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B9" w:rsidRPr="000D120A" w:rsidRDefault="00011CB9" w:rsidP="00357BDB">
      <w:pPr>
        <w:spacing w:after="0"/>
        <w:jc w:val="center"/>
        <w:rPr>
          <w:rFonts w:ascii="Cambria" w:hAnsi="Cambria" w:cstheme="majorBidi"/>
          <w:b/>
          <w:color w:val="333333"/>
          <w:szCs w:val="22"/>
          <w:shd w:val="clear" w:color="auto" w:fill="FFFFFF"/>
        </w:rPr>
      </w:pPr>
    </w:p>
    <w:p w:rsidR="00011CB9" w:rsidRPr="000D120A" w:rsidRDefault="00B54BA9" w:rsidP="00357BDB">
      <w:pPr>
        <w:spacing w:after="0"/>
        <w:jc w:val="center"/>
        <w:rPr>
          <w:rFonts w:ascii="Cambria" w:hAnsi="Cambria" w:cstheme="majorBidi"/>
          <w:b/>
          <w:color w:val="333333"/>
          <w:szCs w:val="22"/>
          <w:u w:val="single"/>
          <w:shd w:val="clear" w:color="auto" w:fill="FFFFFF"/>
        </w:rPr>
      </w:pPr>
      <w:r w:rsidRPr="000D120A">
        <w:rPr>
          <w:rFonts w:ascii="Cambria" w:hAnsi="Cambria" w:cstheme="majorBidi"/>
          <w:b/>
          <w:noProof/>
          <w:color w:val="333333"/>
          <w:szCs w:val="22"/>
          <w:lang w:eastAsia="en-IN"/>
        </w:rPr>
        <w:drawing>
          <wp:anchor distT="0" distB="0" distL="114300" distR="114300" simplePos="0" relativeHeight="251659264" behindDoc="1" locked="0" layoutInCell="1" allowOverlap="1" wp14:anchorId="000256DA" wp14:editId="74CA9181">
            <wp:simplePos x="0" y="0"/>
            <wp:positionH relativeFrom="column">
              <wp:posOffset>-264795</wp:posOffset>
            </wp:positionH>
            <wp:positionV relativeFrom="paragraph">
              <wp:posOffset>156845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CB9" w:rsidRPr="000D120A" w:rsidRDefault="00011CB9" w:rsidP="00357BDB">
      <w:pPr>
        <w:spacing w:after="0"/>
        <w:jc w:val="center"/>
        <w:rPr>
          <w:rFonts w:ascii="Cambria" w:hAnsi="Cambria" w:cstheme="majorBidi"/>
          <w:b/>
          <w:bCs/>
          <w:color w:val="222222"/>
          <w:szCs w:val="22"/>
          <w:u w:val="single"/>
          <w:shd w:val="clear" w:color="auto" w:fill="FFFFFF"/>
        </w:rPr>
      </w:pPr>
      <w:r w:rsidRPr="000D120A">
        <w:rPr>
          <w:rFonts w:ascii="Cambria" w:hAnsi="Cambria" w:cstheme="majorBidi"/>
          <w:b/>
          <w:bCs/>
          <w:color w:val="222222"/>
          <w:szCs w:val="22"/>
          <w:u w:val="single"/>
          <w:shd w:val="clear" w:color="auto" w:fill="FFFFFF"/>
        </w:rPr>
        <w:t xml:space="preserve">National </w:t>
      </w:r>
      <w:proofErr w:type="spellStart"/>
      <w:r w:rsidRPr="000D120A">
        <w:rPr>
          <w:rFonts w:ascii="Cambria" w:hAnsi="Cambria" w:cstheme="majorBidi"/>
          <w:b/>
          <w:bCs/>
          <w:color w:val="222222"/>
          <w:szCs w:val="22"/>
          <w:u w:val="single"/>
          <w:shd w:val="clear" w:color="auto" w:fill="FFFFFF"/>
        </w:rPr>
        <w:t>Agri</w:t>
      </w:r>
      <w:proofErr w:type="spellEnd"/>
      <w:r w:rsidRPr="000D120A">
        <w:rPr>
          <w:rFonts w:ascii="Cambria" w:hAnsi="Cambria" w:cstheme="majorBidi"/>
          <w:b/>
          <w:bCs/>
          <w:color w:val="222222"/>
          <w:szCs w:val="22"/>
          <w:u w:val="single"/>
          <w:shd w:val="clear" w:color="auto" w:fill="FFFFFF"/>
        </w:rPr>
        <w:t>-Food Biotechnology Institute (NABI)</w:t>
      </w:r>
    </w:p>
    <w:p w:rsidR="00011CB9" w:rsidRPr="000D120A" w:rsidRDefault="00011CB9" w:rsidP="00357BDB">
      <w:pPr>
        <w:spacing w:after="0"/>
        <w:jc w:val="center"/>
        <w:rPr>
          <w:rFonts w:ascii="Cambria" w:hAnsi="Cambria" w:cstheme="majorBidi"/>
          <w:b/>
          <w:bCs/>
          <w:color w:val="222222"/>
          <w:szCs w:val="22"/>
          <w:u w:val="single"/>
          <w:shd w:val="clear" w:color="auto" w:fill="FFFFFF"/>
        </w:rPr>
      </w:pPr>
      <w:r w:rsidRPr="000D120A">
        <w:rPr>
          <w:rFonts w:ascii="Cambria" w:hAnsi="Cambria" w:cstheme="majorBidi"/>
          <w:b/>
          <w:bCs/>
          <w:color w:val="222222"/>
          <w:szCs w:val="22"/>
          <w:u w:val="single"/>
          <w:shd w:val="clear" w:color="auto" w:fill="FFFFFF"/>
        </w:rPr>
        <w:t>(Dept. of Biotechnology, Ministry of Science &amp; Technology, Govt. of India)</w:t>
      </w:r>
    </w:p>
    <w:p w:rsidR="00011CB9" w:rsidRPr="000D120A" w:rsidRDefault="00011CB9" w:rsidP="00357BDB">
      <w:pPr>
        <w:spacing w:after="0"/>
        <w:jc w:val="center"/>
        <w:rPr>
          <w:rFonts w:ascii="Cambria" w:hAnsi="Cambria" w:cstheme="majorBidi"/>
          <w:b/>
          <w:bCs/>
          <w:color w:val="222222"/>
          <w:szCs w:val="22"/>
          <w:u w:val="single"/>
          <w:shd w:val="clear" w:color="auto" w:fill="FFFFFF"/>
        </w:rPr>
      </w:pPr>
      <w:proofErr w:type="gramStart"/>
      <w:r w:rsidRPr="000D120A">
        <w:rPr>
          <w:rFonts w:ascii="Cambria" w:hAnsi="Cambria" w:cstheme="majorBidi"/>
          <w:b/>
          <w:bCs/>
          <w:color w:val="222222"/>
          <w:szCs w:val="22"/>
          <w:u w:val="single"/>
          <w:shd w:val="clear" w:color="auto" w:fill="FFFFFF"/>
        </w:rPr>
        <w:t xml:space="preserve">Sector-81, Knowledge City, </w:t>
      </w:r>
      <w:proofErr w:type="spellStart"/>
      <w:r w:rsidRPr="000D120A">
        <w:rPr>
          <w:rFonts w:ascii="Cambria" w:hAnsi="Cambria" w:cstheme="majorBidi"/>
          <w:b/>
          <w:bCs/>
          <w:color w:val="222222"/>
          <w:szCs w:val="22"/>
          <w:u w:val="single"/>
          <w:shd w:val="clear" w:color="auto" w:fill="FFFFFF"/>
        </w:rPr>
        <w:t>Manauli</w:t>
      </w:r>
      <w:proofErr w:type="spellEnd"/>
      <w:r w:rsidRPr="000D120A">
        <w:rPr>
          <w:rFonts w:ascii="Cambria" w:hAnsi="Cambria" w:cstheme="majorBidi"/>
          <w:b/>
          <w:bCs/>
          <w:color w:val="222222"/>
          <w:szCs w:val="22"/>
          <w:u w:val="single"/>
          <w:shd w:val="clear" w:color="auto" w:fill="FFFFFF"/>
        </w:rPr>
        <w:t xml:space="preserve"> P.O, S.A.S. Nagar-140306, Punjab, India.</w:t>
      </w:r>
      <w:proofErr w:type="gramEnd"/>
    </w:p>
    <w:p w:rsidR="00011CB9" w:rsidRPr="000D120A" w:rsidRDefault="00011CB9" w:rsidP="00357BDB">
      <w:pPr>
        <w:spacing w:after="0"/>
        <w:jc w:val="center"/>
        <w:rPr>
          <w:rFonts w:ascii="Cambria" w:hAnsi="Cambria" w:cstheme="majorBidi"/>
          <w:b/>
          <w:bCs/>
          <w:color w:val="222222"/>
          <w:szCs w:val="22"/>
          <w:u w:val="single"/>
          <w:shd w:val="clear" w:color="auto" w:fill="FFFFFF"/>
        </w:rPr>
      </w:pPr>
      <w:r w:rsidRPr="000D120A">
        <w:rPr>
          <w:rFonts w:ascii="Cambria" w:hAnsi="Cambria" w:cstheme="majorBidi"/>
          <w:b/>
          <w:bCs/>
          <w:color w:val="222222"/>
          <w:szCs w:val="22"/>
          <w:u w:val="single"/>
          <w:shd w:val="clear" w:color="auto" w:fill="FFFFFF"/>
        </w:rPr>
        <w:t>Website: www.nabi.res.in.</w:t>
      </w:r>
    </w:p>
    <w:p w:rsidR="00011CB9" w:rsidRPr="000D120A" w:rsidRDefault="00011CB9" w:rsidP="00357BDB">
      <w:pPr>
        <w:spacing w:after="0"/>
        <w:jc w:val="center"/>
        <w:rPr>
          <w:rFonts w:ascii="Cambria" w:hAnsi="Cambria" w:cstheme="majorBidi"/>
          <w:b/>
          <w:bCs/>
          <w:color w:val="222222"/>
          <w:szCs w:val="22"/>
          <w:u w:val="single"/>
          <w:shd w:val="clear" w:color="auto" w:fill="FFFFFF"/>
        </w:rPr>
      </w:pPr>
    </w:p>
    <w:p w:rsidR="00011CB9" w:rsidRPr="000D120A" w:rsidRDefault="00011CB9" w:rsidP="00357BDB">
      <w:pPr>
        <w:spacing w:before="240" w:after="0"/>
        <w:jc w:val="center"/>
        <w:rPr>
          <w:rFonts w:ascii="Cambria" w:hAnsi="Cambria" w:cstheme="majorBidi"/>
          <w:b/>
          <w:bCs/>
          <w:color w:val="222222"/>
          <w:szCs w:val="22"/>
          <w:u w:val="single"/>
          <w:shd w:val="clear" w:color="auto" w:fill="FFFFFF"/>
        </w:rPr>
      </w:pPr>
      <w:bookmarkStart w:id="0" w:name="_Hlk92791003"/>
      <w:proofErr w:type="gramStart"/>
      <w:r w:rsidRPr="000D120A">
        <w:rPr>
          <w:rFonts w:ascii="Cambria" w:hAnsi="Cambria" w:cstheme="majorBidi"/>
          <w:b/>
          <w:bCs/>
          <w:color w:val="222222"/>
          <w:szCs w:val="22"/>
          <w:u w:val="single"/>
          <w:shd w:val="clear" w:color="auto" w:fill="FFFFFF"/>
        </w:rPr>
        <w:t>Advertisement no.</w:t>
      </w:r>
      <w:proofErr w:type="gramEnd"/>
      <w:r w:rsidRPr="000D120A">
        <w:rPr>
          <w:rFonts w:ascii="Cambria" w:hAnsi="Cambria" w:cstheme="majorBidi"/>
          <w:b/>
          <w:bCs/>
          <w:color w:val="222222"/>
          <w:szCs w:val="22"/>
          <w:u w:val="single"/>
          <w:shd w:val="clear" w:color="auto" w:fill="FFFFFF"/>
        </w:rPr>
        <w:t xml:space="preserve"> </w:t>
      </w:r>
      <w:r w:rsidR="00B54BA9">
        <w:rPr>
          <w:rFonts w:ascii="Cambria" w:hAnsi="Cambria" w:cstheme="majorBidi"/>
          <w:b/>
          <w:bCs/>
          <w:color w:val="222222"/>
          <w:szCs w:val="22"/>
          <w:u w:val="single"/>
          <w:shd w:val="clear" w:color="auto" w:fill="FFFFFF"/>
        </w:rPr>
        <w:t>NABI/Admin/5(09)/2022-23/ACAD-06</w:t>
      </w:r>
    </w:p>
    <w:bookmarkEnd w:id="0"/>
    <w:p w:rsidR="00011CB9" w:rsidRPr="000D120A" w:rsidRDefault="00011CB9" w:rsidP="00357BDB">
      <w:pPr>
        <w:tabs>
          <w:tab w:val="left" w:pos="1891"/>
        </w:tabs>
        <w:spacing w:after="0"/>
        <w:jc w:val="center"/>
        <w:rPr>
          <w:rFonts w:ascii="Cambria" w:hAnsi="Cambria" w:cstheme="majorBidi"/>
          <w:b/>
          <w:szCs w:val="22"/>
          <w:u w:val="single"/>
        </w:rPr>
      </w:pPr>
    </w:p>
    <w:p w:rsidR="00011CB9" w:rsidRPr="000D120A" w:rsidRDefault="00011CB9" w:rsidP="002954DC">
      <w:pPr>
        <w:spacing w:after="0"/>
        <w:jc w:val="center"/>
        <w:rPr>
          <w:rFonts w:ascii="Cambria" w:hAnsi="Cambria" w:cstheme="majorBidi"/>
          <w:b/>
          <w:bCs/>
          <w:color w:val="222222"/>
          <w:szCs w:val="22"/>
          <w:u w:val="single"/>
          <w:shd w:val="clear" w:color="auto" w:fill="FFFFFF"/>
        </w:rPr>
      </w:pPr>
      <w:r w:rsidRPr="000D120A">
        <w:rPr>
          <w:rFonts w:ascii="Cambria" w:hAnsi="Cambria" w:cstheme="majorBidi"/>
          <w:b/>
          <w:bCs/>
          <w:color w:val="222222"/>
          <w:szCs w:val="22"/>
          <w:u w:val="single"/>
          <w:shd w:val="clear" w:color="auto" w:fill="FFFFFF"/>
        </w:rPr>
        <w:t>Walk-In-Interview for temporary</w:t>
      </w:r>
      <w:r w:rsidR="00D064ED" w:rsidRPr="000D120A">
        <w:rPr>
          <w:rFonts w:ascii="Cambria" w:hAnsi="Cambria" w:cstheme="majorBidi"/>
          <w:b/>
          <w:bCs/>
          <w:color w:val="222222"/>
          <w:szCs w:val="22"/>
          <w:u w:val="single"/>
          <w:shd w:val="clear" w:color="auto" w:fill="FFFFFF"/>
        </w:rPr>
        <w:t xml:space="preserve"> position of Junior Research Fellow</w:t>
      </w:r>
      <w:r w:rsidR="002954DC" w:rsidRPr="000D120A">
        <w:rPr>
          <w:rFonts w:ascii="Cambria" w:hAnsi="Cambria" w:cstheme="majorBidi"/>
          <w:b/>
          <w:bCs/>
          <w:color w:val="222222"/>
          <w:szCs w:val="22"/>
          <w:u w:val="single"/>
          <w:shd w:val="clear" w:color="auto" w:fill="FFFFFF"/>
        </w:rPr>
        <w:t>s</w:t>
      </w:r>
    </w:p>
    <w:p w:rsidR="002954DC" w:rsidRPr="000D120A" w:rsidRDefault="002954DC" w:rsidP="002954DC">
      <w:pPr>
        <w:spacing w:after="0"/>
        <w:jc w:val="center"/>
        <w:rPr>
          <w:rFonts w:ascii="Cambria" w:hAnsi="Cambria" w:cstheme="majorBidi"/>
          <w:b/>
          <w:szCs w:val="22"/>
        </w:rPr>
      </w:pPr>
    </w:p>
    <w:p w:rsidR="00011CB9" w:rsidRPr="000D120A" w:rsidRDefault="00011CB9" w:rsidP="00357BDB">
      <w:pPr>
        <w:spacing w:after="0"/>
        <w:jc w:val="both"/>
        <w:rPr>
          <w:rFonts w:ascii="Cambria" w:hAnsi="Cambria" w:cstheme="majorBidi"/>
          <w:color w:val="222222"/>
          <w:szCs w:val="22"/>
          <w:shd w:val="clear" w:color="auto" w:fill="FFFFFF"/>
        </w:rPr>
      </w:pPr>
      <w:r w:rsidRPr="000D120A">
        <w:rPr>
          <w:rFonts w:ascii="Cambria" w:hAnsi="Cambria" w:cstheme="majorBidi"/>
          <w:color w:val="222222"/>
          <w:szCs w:val="22"/>
          <w:shd w:val="clear" w:color="auto" w:fill="FFFFFF"/>
        </w:rPr>
        <w:t xml:space="preserve">National </w:t>
      </w:r>
      <w:proofErr w:type="spellStart"/>
      <w:r w:rsidRPr="000D120A">
        <w:rPr>
          <w:rFonts w:ascii="Cambria" w:hAnsi="Cambria" w:cstheme="majorBidi"/>
          <w:color w:val="222222"/>
          <w:szCs w:val="22"/>
          <w:shd w:val="clear" w:color="auto" w:fill="FFFFFF"/>
        </w:rPr>
        <w:t>Agri</w:t>
      </w:r>
      <w:proofErr w:type="spellEnd"/>
      <w:r w:rsidRPr="000D120A">
        <w:rPr>
          <w:rFonts w:ascii="Cambria" w:hAnsi="Cambria" w:cstheme="majorBidi"/>
          <w:color w:val="222222"/>
          <w:szCs w:val="22"/>
          <w:shd w:val="clear" w:color="auto" w:fill="FFFFFF"/>
        </w:rPr>
        <w:t xml:space="preserve">-Food Biotechnology Institute (NABI) is an autonomous Institute under the Department of Biotechnology, Government of India. NABI aims at </w:t>
      </w:r>
      <w:proofErr w:type="spellStart"/>
      <w:r w:rsidRPr="000D120A">
        <w:rPr>
          <w:rFonts w:ascii="Cambria" w:hAnsi="Cambria" w:cstheme="majorBidi"/>
          <w:color w:val="222222"/>
          <w:szCs w:val="22"/>
          <w:shd w:val="clear" w:color="auto" w:fill="FFFFFF"/>
        </w:rPr>
        <w:t>catalyzing</w:t>
      </w:r>
      <w:proofErr w:type="spellEnd"/>
      <w:r w:rsidRPr="000D120A">
        <w:rPr>
          <w:rFonts w:ascii="Cambria" w:hAnsi="Cambria" w:cstheme="majorBidi"/>
          <w:color w:val="222222"/>
          <w:szCs w:val="22"/>
          <w:shd w:val="clear" w:color="auto" w:fill="FFFFFF"/>
        </w:rPr>
        <w:t xml:space="preserve"> the transformation of the </w:t>
      </w:r>
      <w:proofErr w:type="spellStart"/>
      <w:r w:rsidRPr="000D120A">
        <w:rPr>
          <w:rFonts w:ascii="Cambria" w:hAnsi="Cambria" w:cstheme="majorBidi"/>
          <w:color w:val="222222"/>
          <w:szCs w:val="22"/>
          <w:shd w:val="clear" w:color="auto" w:fill="FFFFFF"/>
        </w:rPr>
        <w:t>Agri</w:t>
      </w:r>
      <w:proofErr w:type="spellEnd"/>
      <w:r w:rsidRPr="000D120A">
        <w:rPr>
          <w:rFonts w:ascii="Cambria" w:hAnsi="Cambria" w:cstheme="majorBidi"/>
          <w:color w:val="222222"/>
          <w:szCs w:val="22"/>
          <w:shd w:val="clear" w:color="auto" w:fill="FFFFFF"/>
        </w:rPr>
        <w:t xml:space="preserve">-food sector in India by being a nodal organization for knowledge generation and translational science leading to value-added products based on </w:t>
      </w:r>
      <w:proofErr w:type="spellStart"/>
      <w:r w:rsidRPr="000D120A">
        <w:rPr>
          <w:rFonts w:ascii="Cambria" w:hAnsi="Cambria" w:cstheme="majorBidi"/>
          <w:color w:val="222222"/>
          <w:szCs w:val="22"/>
          <w:shd w:val="clear" w:color="auto" w:fill="FFFFFF"/>
        </w:rPr>
        <w:t>Agri</w:t>
      </w:r>
      <w:proofErr w:type="spellEnd"/>
      <w:r w:rsidRPr="000D120A">
        <w:rPr>
          <w:rFonts w:ascii="Cambria" w:hAnsi="Cambria" w:cstheme="majorBidi"/>
          <w:color w:val="222222"/>
          <w:szCs w:val="22"/>
          <w:shd w:val="clear" w:color="auto" w:fill="FFFFFF"/>
        </w:rPr>
        <w:t xml:space="preserve">-Food biotech innovations for improved household nutritional security. Since its inception in 2010, NABI is involved in research activities for </w:t>
      </w:r>
      <w:proofErr w:type="spellStart"/>
      <w:r w:rsidRPr="000D120A">
        <w:rPr>
          <w:rFonts w:ascii="Cambria" w:hAnsi="Cambria" w:cstheme="majorBidi"/>
          <w:color w:val="222222"/>
          <w:szCs w:val="22"/>
          <w:shd w:val="clear" w:color="auto" w:fill="FFFFFF"/>
        </w:rPr>
        <w:t>Biofortification</w:t>
      </w:r>
      <w:proofErr w:type="spellEnd"/>
      <w:r w:rsidRPr="000D120A">
        <w:rPr>
          <w:rFonts w:ascii="Cambria" w:hAnsi="Cambria" w:cstheme="majorBidi"/>
          <w:color w:val="222222"/>
          <w:szCs w:val="22"/>
          <w:shd w:val="clear" w:color="auto" w:fill="FFFFFF"/>
        </w:rPr>
        <w:t>, the development of designer crops for improved nutrition, providing sustainable and novel solutions for quality food and nutrition, and the development of evidence-based functional foods to counter malnutrition. The food and nutritional Biotechnology division at</w:t>
      </w:r>
      <w:r w:rsidRPr="000D120A">
        <w:rPr>
          <w:rFonts w:ascii="Cambria" w:hAnsi="Cambria" w:cstheme="majorBidi"/>
          <w:szCs w:val="22"/>
        </w:rPr>
        <w:t xml:space="preserve"> </w:t>
      </w:r>
      <w:r w:rsidRPr="000D120A">
        <w:rPr>
          <w:rFonts w:ascii="Cambria" w:hAnsi="Cambria" w:cstheme="majorBidi"/>
          <w:color w:val="222222"/>
          <w:szCs w:val="22"/>
          <w:shd w:val="clear" w:color="auto" w:fill="FFFFFF"/>
        </w:rPr>
        <w:t xml:space="preserve">NABI requires the following research personnel purely on a temporary basis. </w:t>
      </w:r>
    </w:p>
    <w:p w:rsidR="00011CB9" w:rsidRPr="000D120A" w:rsidRDefault="00011CB9" w:rsidP="00357BDB">
      <w:pPr>
        <w:spacing w:after="0"/>
        <w:jc w:val="both"/>
        <w:rPr>
          <w:rFonts w:ascii="Cambria" w:hAnsi="Cambria" w:cstheme="majorBidi"/>
          <w:b/>
          <w:bCs/>
          <w:color w:val="222222"/>
          <w:sz w:val="2"/>
          <w:szCs w:val="8"/>
          <w:shd w:val="clear" w:color="auto" w:fill="FFFFFF"/>
        </w:rPr>
      </w:pPr>
    </w:p>
    <w:p w:rsidR="00011CB9" w:rsidRPr="000D120A" w:rsidRDefault="00011CB9" w:rsidP="00357BDB">
      <w:pPr>
        <w:spacing w:after="0"/>
        <w:jc w:val="both"/>
        <w:rPr>
          <w:rFonts w:ascii="Cambria" w:hAnsi="Cambria" w:cstheme="majorBidi"/>
          <w:b/>
          <w:bCs/>
          <w:color w:val="222222"/>
          <w:szCs w:val="22"/>
          <w:shd w:val="clear" w:color="auto" w:fill="FFFFFF"/>
        </w:rPr>
      </w:pPr>
    </w:p>
    <w:p w:rsidR="00011CB9" w:rsidRPr="000D120A" w:rsidRDefault="00011CB9" w:rsidP="00357BDB">
      <w:pPr>
        <w:spacing w:after="0"/>
        <w:jc w:val="both"/>
        <w:rPr>
          <w:rFonts w:ascii="Cambria" w:hAnsi="Cambria" w:cstheme="majorBidi"/>
          <w:b/>
          <w:bCs/>
          <w:color w:val="222222"/>
          <w:szCs w:val="22"/>
          <w:shd w:val="clear" w:color="auto" w:fill="FFFFFF"/>
        </w:rPr>
      </w:pPr>
    </w:p>
    <w:p w:rsidR="002954DC" w:rsidRPr="000D120A" w:rsidRDefault="002954DC" w:rsidP="002954DC">
      <w:pPr>
        <w:pStyle w:val="ListParagraph"/>
        <w:numPr>
          <w:ilvl w:val="0"/>
          <w:numId w:val="21"/>
        </w:numPr>
        <w:spacing w:after="0"/>
        <w:jc w:val="both"/>
        <w:rPr>
          <w:rFonts w:ascii="Cambria" w:eastAsia="Times New Roman" w:hAnsi="Cambria" w:cs="Times New Roman"/>
          <w:b/>
          <w:szCs w:val="22"/>
          <w:lang w:eastAsia="en-GB" w:bidi="ar-SA"/>
        </w:rPr>
      </w:pPr>
      <w:r w:rsidRPr="000D120A">
        <w:rPr>
          <w:rFonts w:ascii="Cambria" w:eastAsia="Times New Roman" w:hAnsi="Cambria" w:cs="Times New Roman"/>
          <w:b/>
          <w:bCs/>
          <w:szCs w:val="22"/>
          <w:lang w:eastAsia="en-GB" w:bidi="ar-SA"/>
        </w:rPr>
        <w:t xml:space="preserve">Project title: Understanding </w:t>
      </w:r>
      <w:r w:rsidRPr="000D120A">
        <w:rPr>
          <w:rFonts w:ascii="Cambria" w:eastAsia="Times New Roman" w:hAnsi="Cambria" w:cs="Times New Roman"/>
          <w:b/>
          <w:szCs w:val="22"/>
          <w:lang w:eastAsia="en-GB" w:bidi="ar-SA"/>
        </w:rPr>
        <w:t xml:space="preserve">TRPA1-mediated gut hormone release mechanism in </w:t>
      </w:r>
      <w:proofErr w:type="spellStart"/>
      <w:r w:rsidRPr="000D120A">
        <w:rPr>
          <w:rFonts w:ascii="Cambria" w:eastAsia="Times New Roman" w:hAnsi="Cambria" w:cs="Times New Roman"/>
          <w:b/>
          <w:szCs w:val="22"/>
          <w:lang w:eastAsia="en-GB" w:bidi="ar-SA"/>
        </w:rPr>
        <w:t>enteroendocrine</w:t>
      </w:r>
      <w:proofErr w:type="spellEnd"/>
      <w:r w:rsidRPr="000D120A">
        <w:rPr>
          <w:rFonts w:ascii="Cambria" w:eastAsia="Times New Roman" w:hAnsi="Cambria" w:cs="Times New Roman"/>
          <w:b/>
          <w:szCs w:val="22"/>
          <w:lang w:eastAsia="en-GB" w:bidi="ar-SA"/>
        </w:rPr>
        <w:t xml:space="preserve"> cells (NABI core)</w:t>
      </w:r>
    </w:p>
    <w:p w:rsidR="002954DC" w:rsidRPr="002954DC" w:rsidRDefault="002954DC" w:rsidP="002954DC">
      <w:pPr>
        <w:spacing w:after="0"/>
        <w:jc w:val="both"/>
        <w:rPr>
          <w:rFonts w:ascii="Cambria" w:eastAsia="Times New Roman" w:hAnsi="Cambria" w:cs="Times New Roman"/>
          <w:b/>
          <w:szCs w:val="22"/>
          <w:lang w:eastAsia="en-GB" w:bidi="ar-SA"/>
        </w:rPr>
      </w:pPr>
    </w:p>
    <w:p w:rsidR="002954DC" w:rsidRPr="002954DC" w:rsidRDefault="002954DC" w:rsidP="002954DC">
      <w:pPr>
        <w:spacing w:after="0"/>
        <w:jc w:val="both"/>
        <w:rPr>
          <w:rFonts w:ascii="Cambria" w:eastAsia="Times New Roman" w:hAnsi="Cambria" w:cs="Times New Roman"/>
          <w:b/>
          <w:bCs/>
          <w:szCs w:val="22"/>
          <w:lang w:eastAsia="en-GB" w:bidi="ar-SA"/>
        </w:rPr>
      </w:pPr>
      <w:r w:rsidRPr="002954DC">
        <w:rPr>
          <w:rFonts w:ascii="Cambria" w:eastAsia="Times New Roman" w:hAnsi="Cambria" w:cs="Times New Roman"/>
          <w:b/>
          <w:bCs/>
          <w:szCs w:val="22"/>
          <w:lang w:eastAsia="en-GB" w:bidi="ar-SA"/>
        </w:rPr>
        <w:t xml:space="preserve">Junior Research Fellow (One position) </w:t>
      </w:r>
    </w:p>
    <w:p w:rsidR="002954DC" w:rsidRPr="002954DC" w:rsidRDefault="002954DC" w:rsidP="002954DC">
      <w:pPr>
        <w:spacing w:after="0"/>
        <w:jc w:val="both"/>
        <w:rPr>
          <w:rFonts w:ascii="Cambria" w:eastAsia="Times New Roman" w:hAnsi="Cambria" w:cs="Times New Roman"/>
          <w:b/>
          <w:bCs/>
          <w:szCs w:val="22"/>
          <w:lang w:eastAsia="en-GB" w:bidi="ar-SA"/>
        </w:rPr>
      </w:pPr>
    </w:p>
    <w:p w:rsidR="002954DC" w:rsidRDefault="002954DC" w:rsidP="002954DC">
      <w:pPr>
        <w:spacing w:after="0"/>
        <w:jc w:val="both"/>
        <w:rPr>
          <w:rFonts w:ascii="Cambria" w:eastAsia="Times New Roman" w:hAnsi="Cambria" w:cs="Times New Roman"/>
          <w:szCs w:val="22"/>
          <w:lang w:eastAsia="en-GB" w:bidi="ar-SA"/>
        </w:rPr>
      </w:pPr>
      <w:r w:rsidRPr="002954DC">
        <w:rPr>
          <w:rFonts w:ascii="Cambria" w:eastAsia="Times New Roman" w:hAnsi="Cambria" w:cs="Times New Roman"/>
          <w:b/>
          <w:bCs/>
          <w:szCs w:val="22"/>
          <w:lang w:eastAsia="en-GB" w:bidi="ar-SA"/>
        </w:rPr>
        <w:t xml:space="preserve">Principal Investigator: </w:t>
      </w:r>
      <w:proofErr w:type="spellStart"/>
      <w:r w:rsidRPr="002954DC">
        <w:rPr>
          <w:rFonts w:ascii="Cambria" w:eastAsia="Times New Roman" w:hAnsi="Cambria" w:cs="Times New Roman"/>
          <w:szCs w:val="22"/>
          <w:lang w:eastAsia="en-GB" w:bidi="ar-SA"/>
        </w:rPr>
        <w:t>Dr.</w:t>
      </w:r>
      <w:proofErr w:type="spellEnd"/>
      <w:r w:rsidRPr="002954DC">
        <w:rPr>
          <w:rFonts w:ascii="Cambria" w:eastAsia="Times New Roman" w:hAnsi="Cambria" w:cs="Times New Roman"/>
          <w:szCs w:val="22"/>
          <w:lang w:eastAsia="en-GB" w:bidi="ar-SA"/>
        </w:rPr>
        <w:t xml:space="preserve"> </w:t>
      </w:r>
      <w:proofErr w:type="spellStart"/>
      <w:r w:rsidRPr="002954DC">
        <w:rPr>
          <w:rFonts w:ascii="Cambria" w:eastAsia="Times New Roman" w:hAnsi="Cambria" w:cs="Times New Roman"/>
          <w:szCs w:val="22"/>
          <w:lang w:eastAsia="en-GB" w:bidi="ar-SA"/>
        </w:rPr>
        <w:t>Mahendra</w:t>
      </w:r>
      <w:proofErr w:type="spellEnd"/>
      <w:r w:rsidRPr="002954DC">
        <w:rPr>
          <w:rFonts w:ascii="Cambria" w:eastAsia="Times New Roman" w:hAnsi="Cambria" w:cs="Times New Roman"/>
          <w:szCs w:val="22"/>
          <w:lang w:eastAsia="en-GB" w:bidi="ar-SA"/>
        </w:rPr>
        <w:t xml:space="preserve"> </w:t>
      </w:r>
      <w:proofErr w:type="spellStart"/>
      <w:r w:rsidRPr="002954DC">
        <w:rPr>
          <w:rFonts w:ascii="Cambria" w:eastAsia="Times New Roman" w:hAnsi="Cambria" w:cs="Times New Roman"/>
          <w:szCs w:val="22"/>
          <w:lang w:eastAsia="en-GB" w:bidi="ar-SA"/>
        </w:rPr>
        <w:t>Bishnoi</w:t>
      </w:r>
      <w:proofErr w:type="spellEnd"/>
      <w:r w:rsidRPr="002954DC">
        <w:rPr>
          <w:rFonts w:ascii="Cambria" w:eastAsia="Times New Roman" w:hAnsi="Cambria" w:cs="Times New Roman"/>
          <w:szCs w:val="22"/>
          <w:lang w:eastAsia="en-GB" w:bidi="ar-SA"/>
        </w:rPr>
        <w:t>, Scientist-E</w:t>
      </w:r>
    </w:p>
    <w:p w:rsidR="00A24BEE" w:rsidRPr="00A24BEE" w:rsidRDefault="00A24BEE" w:rsidP="002954DC">
      <w:pPr>
        <w:spacing w:after="0"/>
        <w:jc w:val="both"/>
        <w:rPr>
          <w:rFonts w:ascii="Cambria" w:eastAsia="Times New Roman" w:hAnsi="Cambria" w:cs="Times New Roman"/>
          <w:sz w:val="14"/>
          <w:szCs w:val="14"/>
          <w:lang w:eastAsia="en-GB" w:bidi="ar-SA"/>
        </w:rPr>
      </w:pPr>
    </w:p>
    <w:p w:rsidR="00A24BEE" w:rsidRPr="00A24BEE" w:rsidRDefault="00A24BEE" w:rsidP="002954DC">
      <w:pPr>
        <w:spacing w:after="0"/>
        <w:jc w:val="both"/>
        <w:rPr>
          <w:rFonts w:ascii="Cambria" w:eastAsia="Times New Roman" w:hAnsi="Cambria" w:cs="Times New Roman"/>
          <w:b/>
          <w:bCs/>
          <w:szCs w:val="22"/>
          <w:lang w:eastAsia="en-GB" w:bidi="ar-SA"/>
        </w:rPr>
      </w:pPr>
      <w:r w:rsidRPr="00A24BEE">
        <w:rPr>
          <w:rFonts w:ascii="Cambria" w:eastAsia="Times New Roman" w:hAnsi="Cambria" w:cs="Times New Roman"/>
          <w:b/>
          <w:bCs/>
          <w:szCs w:val="22"/>
          <w:lang w:eastAsia="en-GB" w:bidi="ar-SA"/>
        </w:rPr>
        <w:t>Ph.D. Registration at IISER, Mohali</w:t>
      </w:r>
    </w:p>
    <w:p w:rsidR="002954DC" w:rsidRPr="00A24BEE" w:rsidRDefault="002954DC" w:rsidP="002954DC">
      <w:pPr>
        <w:spacing w:after="0"/>
        <w:jc w:val="both"/>
        <w:rPr>
          <w:rFonts w:ascii="Cambria" w:eastAsia="Times New Roman" w:hAnsi="Cambria" w:cs="Times New Roman"/>
          <w:b/>
          <w:bCs/>
          <w:sz w:val="14"/>
          <w:szCs w:val="14"/>
          <w:lang w:eastAsia="en-GB" w:bidi="ar-SA"/>
        </w:rPr>
      </w:pPr>
    </w:p>
    <w:p w:rsidR="002954DC" w:rsidRPr="002954DC" w:rsidRDefault="002954DC" w:rsidP="002954DC">
      <w:pPr>
        <w:spacing w:after="0"/>
        <w:jc w:val="both"/>
        <w:rPr>
          <w:rFonts w:ascii="Cambria" w:eastAsia="Times New Roman" w:hAnsi="Cambria" w:cs="Times New Roman"/>
          <w:b/>
          <w:bCs/>
          <w:szCs w:val="22"/>
          <w:lang w:eastAsia="en-GB" w:bidi="ar-SA"/>
        </w:rPr>
      </w:pPr>
      <w:r w:rsidRPr="002954DC">
        <w:rPr>
          <w:rFonts w:ascii="Cambria" w:eastAsia="Times New Roman" w:hAnsi="Cambria" w:cs="Times New Roman"/>
          <w:b/>
          <w:bCs/>
          <w:szCs w:val="22"/>
          <w:lang w:eastAsia="en-GB" w:bidi="ar-SA"/>
        </w:rPr>
        <w:t xml:space="preserve">Sponsoring Agency: </w:t>
      </w:r>
      <w:r w:rsidRPr="002954DC">
        <w:rPr>
          <w:rFonts w:ascii="Cambria" w:eastAsia="Times New Roman" w:hAnsi="Cambria" w:cs="Times New Roman"/>
          <w:bCs/>
          <w:szCs w:val="22"/>
          <w:lang w:eastAsia="en-GB" w:bidi="ar-SA"/>
        </w:rPr>
        <w:t xml:space="preserve">  NABI core grant </w:t>
      </w:r>
      <w:r w:rsidRPr="002954DC">
        <w:rPr>
          <w:rFonts w:ascii="Cambria" w:eastAsia="Times New Roman" w:hAnsi="Cambria" w:cs="Times New Roman"/>
          <w:b/>
          <w:bCs/>
          <w:szCs w:val="22"/>
          <w:lang w:eastAsia="en-GB" w:bidi="ar-SA"/>
        </w:rPr>
        <w:t>(</w:t>
      </w:r>
      <w:r w:rsidRPr="002954DC">
        <w:rPr>
          <w:rFonts w:ascii="Cambria" w:eastAsia="Times New Roman" w:hAnsi="Cambria" w:cs="Times New Roman"/>
          <w:szCs w:val="22"/>
          <w:lang w:eastAsia="en-GB" w:bidi="ar-SA"/>
        </w:rPr>
        <w:t>Department of Biotechnology)</w:t>
      </w:r>
    </w:p>
    <w:p w:rsidR="002954DC" w:rsidRPr="002954DC" w:rsidRDefault="002954DC" w:rsidP="002954DC">
      <w:pPr>
        <w:spacing w:after="0"/>
        <w:jc w:val="both"/>
        <w:rPr>
          <w:rFonts w:ascii="Cambria" w:eastAsia="Times New Roman" w:hAnsi="Cambria" w:cs="Times New Roman"/>
          <w:b/>
          <w:bCs/>
          <w:szCs w:val="22"/>
          <w:lang w:eastAsia="en-GB" w:bidi="ar-SA"/>
        </w:rPr>
      </w:pPr>
    </w:p>
    <w:p w:rsidR="002954DC" w:rsidRPr="002954DC" w:rsidRDefault="002954DC" w:rsidP="002954DC">
      <w:pPr>
        <w:spacing w:after="0"/>
        <w:jc w:val="both"/>
        <w:rPr>
          <w:rFonts w:ascii="Cambria" w:eastAsia="Times New Roman" w:hAnsi="Cambria" w:cs="Times New Roman"/>
          <w:szCs w:val="22"/>
          <w:lang w:eastAsia="en-GB" w:bidi="ar-SA"/>
        </w:rPr>
      </w:pPr>
      <w:r w:rsidRPr="002954DC">
        <w:rPr>
          <w:rFonts w:ascii="Cambria" w:eastAsia="Times New Roman" w:hAnsi="Cambria" w:cs="Times New Roman"/>
          <w:b/>
          <w:bCs/>
          <w:szCs w:val="22"/>
          <w:lang w:eastAsia="en-GB" w:bidi="ar-SA"/>
        </w:rPr>
        <w:t>Essential Qualifications: -</w:t>
      </w:r>
      <w:r w:rsidRPr="002954DC">
        <w:rPr>
          <w:rFonts w:ascii="Cambria" w:eastAsia="Times New Roman" w:hAnsi="Cambria" w:cs="Times New Roman"/>
          <w:szCs w:val="22"/>
          <w:lang w:eastAsia="en-GB" w:bidi="ar-SA"/>
        </w:rPr>
        <w:t xml:space="preserve"> </w:t>
      </w:r>
    </w:p>
    <w:p w:rsidR="002954DC" w:rsidRPr="002954DC" w:rsidRDefault="002954DC" w:rsidP="002954DC">
      <w:pPr>
        <w:spacing w:after="0"/>
        <w:jc w:val="both"/>
        <w:rPr>
          <w:rFonts w:ascii="Cambria" w:eastAsia="Times New Roman" w:hAnsi="Cambria" w:cs="Times New Roman"/>
          <w:szCs w:val="22"/>
          <w:lang w:eastAsia="en-GB" w:bidi="ar-SA"/>
        </w:rPr>
      </w:pPr>
    </w:p>
    <w:p w:rsidR="002954DC" w:rsidRPr="002954DC" w:rsidRDefault="002954DC" w:rsidP="002954DC">
      <w:pPr>
        <w:numPr>
          <w:ilvl w:val="0"/>
          <w:numId w:val="19"/>
        </w:numPr>
        <w:spacing w:after="0"/>
        <w:contextualSpacing/>
        <w:jc w:val="both"/>
        <w:rPr>
          <w:rFonts w:ascii="Cambria" w:eastAsia="Times New Roman" w:hAnsi="Cambria" w:cs="Times New Roman"/>
          <w:szCs w:val="22"/>
          <w:lang w:eastAsia="en-GB" w:bidi="ar-SA"/>
        </w:rPr>
      </w:pPr>
      <w:r w:rsidRPr="002954DC">
        <w:rPr>
          <w:rFonts w:ascii="Cambria" w:eastAsia="Times New Roman" w:hAnsi="Cambria" w:cs="Times New Roman"/>
          <w:szCs w:val="22"/>
          <w:lang w:eastAsia="en-GB" w:bidi="ar-SA"/>
        </w:rPr>
        <w:t xml:space="preserve">Post Graduate Degree in Basic Science OR Graduate/Post Graduate Degree in professional course selected through a process described through any one of the following: - </w:t>
      </w:r>
    </w:p>
    <w:p w:rsidR="002954DC" w:rsidRPr="002954DC" w:rsidRDefault="002954DC" w:rsidP="002954DC">
      <w:pPr>
        <w:numPr>
          <w:ilvl w:val="0"/>
          <w:numId w:val="20"/>
        </w:numPr>
        <w:spacing w:after="0"/>
        <w:contextualSpacing/>
        <w:jc w:val="both"/>
        <w:rPr>
          <w:rFonts w:ascii="Cambria" w:eastAsia="Times New Roman" w:hAnsi="Cambria" w:cs="Times New Roman"/>
          <w:szCs w:val="22"/>
          <w:lang w:eastAsia="en-GB" w:bidi="ar-SA"/>
        </w:rPr>
      </w:pPr>
      <w:r w:rsidRPr="002954DC">
        <w:rPr>
          <w:rFonts w:ascii="Cambria" w:eastAsia="Times New Roman" w:hAnsi="Cambria" w:cs="Times New Roman"/>
          <w:szCs w:val="22"/>
          <w:lang w:eastAsia="en-GB" w:bidi="ar-SA"/>
        </w:rPr>
        <w:t xml:space="preserve">Scholars who are selected through National Eligibility Tests-CSIR-UGC-NET including Lectureship (Assistant Professorship), GATE and GPAT </w:t>
      </w:r>
    </w:p>
    <w:p w:rsidR="002954DC" w:rsidRPr="002954DC" w:rsidRDefault="002954DC" w:rsidP="002954DC">
      <w:pPr>
        <w:numPr>
          <w:ilvl w:val="0"/>
          <w:numId w:val="20"/>
        </w:numPr>
        <w:spacing w:after="0"/>
        <w:contextualSpacing/>
        <w:jc w:val="both"/>
        <w:rPr>
          <w:rFonts w:ascii="Cambria" w:eastAsia="Times New Roman" w:hAnsi="Cambria" w:cs="Times New Roman"/>
          <w:szCs w:val="22"/>
          <w:lang w:eastAsia="en-GB" w:bidi="ar-SA"/>
        </w:rPr>
      </w:pPr>
      <w:r w:rsidRPr="002954DC">
        <w:rPr>
          <w:rFonts w:ascii="Cambria" w:eastAsia="Times New Roman" w:hAnsi="Cambria" w:cs="Times New Roman"/>
          <w:szCs w:val="22"/>
          <w:lang w:eastAsia="en-GB" w:bidi="ar-SA"/>
        </w:rPr>
        <w:t xml:space="preserve">The selection process through National Level examinations conducted by central government departments and their agencies and institutions such as DST, DBT, DAE, DOS, DRDO, MHRD, ICAR, ICMR, IIT, </w:t>
      </w:r>
      <w:proofErr w:type="spellStart"/>
      <w:r w:rsidRPr="002954DC">
        <w:rPr>
          <w:rFonts w:ascii="Cambria" w:eastAsia="Times New Roman" w:hAnsi="Cambria" w:cs="Times New Roman"/>
          <w:szCs w:val="22"/>
          <w:lang w:eastAsia="en-GB" w:bidi="ar-SA"/>
        </w:rPr>
        <w:t>IISc</w:t>
      </w:r>
      <w:proofErr w:type="spellEnd"/>
      <w:r w:rsidRPr="002954DC">
        <w:rPr>
          <w:rFonts w:ascii="Cambria" w:eastAsia="Times New Roman" w:hAnsi="Cambria" w:cs="Times New Roman"/>
          <w:szCs w:val="22"/>
          <w:lang w:eastAsia="en-GB" w:bidi="ar-SA"/>
        </w:rPr>
        <w:t xml:space="preserve">, IISER etc. </w:t>
      </w:r>
    </w:p>
    <w:p w:rsidR="002954DC" w:rsidRPr="002954DC" w:rsidRDefault="002954DC" w:rsidP="002954DC">
      <w:pPr>
        <w:spacing w:after="0"/>
        <w:ind w:left="720"/>
        <w:contextualSpacing/>
        <w:jc w:val="both"/>
        <w:rPr>
          <w:rFonts w:ascii="Cambria" w:eastAsia="Times New Roman" w:hAnsi="Cambria" w:cs="Times New Roman"/>
          <w:szCs w:val="22"/>
          <w:lang w:eastAsia="en-GB" w:bidi="ar-SA"/>
        </w:rPr>
      </w:pPr>
    </w:p>
    <w:p w:rsidR="002954DC" w:rsidRDefault="002954DC" w:rsidP="002954DC">
      <w:pPr>
        <w:spacing w:after="0"/>
        <w:jc w:val="both"/>
        <w:rPr>
          <w:rFonts w:ascii="Cambria" w:eastAsia="Times New Roman" w:hAnsi="Cambria" w:cs="Times New Roman"/>
          <w:szCs w:val="22"/>
          <w:lang w:eastAsia="en-GB" w:bidi="ar-SA"/>
        </w:rPr>
      </w:pPr>
      <w:r w:rsidRPr="002954DC">
        <w:rPr>
          <w:rFonts w:ascii="Cambria" w:eastAsia="Times New Roman" w:hAnsi="Cambria" w:cs="Times New Roman"/>
          <w:b/>
          <w:bCs/>
          <w:szCs w:val="22"/>
          <w:lang w:eastAsia="en-GB" w:bidi="ar-SA"/>
        </w:rPr>
        <w:t xml:space="preserve">Duration: - </w:t>
      </w:r>
      <w:r w:rsidRPr="002954DC">
        <w:rPr>
          <w:rFonts w:ascii="Cambria" w:eastAsia="Times New Roman" w:hAnsi="Cambria" w:cs="Times New Roman"/>
          <w:szCs w:val="22"/>
          <w:lang w:eastAsia="en-GB" w:bidi="ar-SA"/>
        </w:rPr>
        <w:t>Appointment is co-terminus with the project.</w:t>
      </w:r>
    </w:p>
    <w:p w:rsidR="000D120A" w:rsidRPr="002954DC" w:rsidRDefault="000D120A" w:rsidP="002954DC">
      <w:pPr>
        <w:spacing w:after="0"/>
        <w:jc w:val="both"/>
        <w:rPr>
          <w:rFonts w:ascii="Cambria" w:eastAsia="Times New Roman" w:hAnsi="Cambria" w:cs="Times New Roman"/>
          <w:b/>
          <w:bCs/>
          <w:szCs w:val="22"/>
          <w:lang w:eastAsia="en-GB" w:bidi="ar-SA"/>
        </w:rPr>
      </w:pPr>
    </w:p>
    <w:p w:rsidR="002954DC" w:rsidRPr="002954DC" w:rsidRDefault="002954DC" w:rsidP="002954DC">
      <w:pPr>
        <w:spacing w:after="0"/>
        <w:jc w:val="both"/>
        <w:rPr>
          <w:rFonts w:ascii="Cambria" w:eastAsia="Times New Roman" w:hAnsi="Cambria" w:cs="Times New Roman"/>
          <w:szCs w:val="22"/>
          <w:lang w:eastAsia="en-GB" w:bidi="ar-SA"/>
        </w:rPr>
      </w:pPr>
      <w:r w:rsidRPr="002954DC">
        <w:rPr>
          <w:rFonts w:ascii="Cambria" w:eastAsia="Times New Roman" w:hAnsi="Cambria" w:cs="Times New Roman"/>
          <w:b/>
          <w:bCs/>
          <w:szCs w:val="22"/>
          <w:lang w:eastAsia="en-GB" w:bidi="ar-SA"/>
        </w:rPr>
        <w:lastRenderedPageBreak/>
        <w:t>Desired Experience: -</w:t>
      </w:r>
      <w:r w:rsidRPr="002954DC">
        <w:rPr>
          <w:rFonts w:ascii="Cambria" w:eastAsia="Times New Roman" w:hAnsi="Cambria" w:cs="Times New Roman"/>
          <w:szCs w:val="22"/>
          <w:lang w:eastAsia="en-GB" w:bidi="ar-SA"/>
        </w:rPr>
        <w:t xml:space="preserve"> Experience in working with rodents especially mice (primary cell culture techniques, injection and surgical techniques, retrograde and anterograde labelling, real time RT-PCR, western blotting, immunohistochemistry with strong knowledge in basic concepts of gastrointestinal system and metabolism. Basic understanding of data analysis tools like R and </w:t>
      </w:r>
      <w:proofErr w:type="spellStart"/>
      <w:r w:rsidRPr="002954DC">
        <w:rPr>
          <w:rFonts w:ascii="Cambria" w:eastAsia="Times New Roman" w:hAnsi="Cambria" w:cs="Times New Roman"/>
          <w:szCs w:val="22"/>
          <w:lang w:eastAsia="en-GB" w:bidi="ar-SA"/>
        </w:rPr>
        <w:t>Graphpad</w:t>
      </w:r>
      <w:proofErr w:type="spellEnd"/>
      <w:r w:rsidRPr="002954DC">
        <w:rPr>
          <w:rFonts w:ascii="Cambria" w:eastAsia="Times New Roman" w:hAnsi="Cambria" w:cs="Times New Roman"/>
          <w:szCs w:val="22"/>
          <w:lang w:eastAsia="en-GB" w:bidi="ar-SA"/>
        </w:rPr>
        <w:t xml:space="preserve"> Prism and other bioinformatics tools will be plus.</w:t>
      </w:r>
    </w:p>
    <w:p w:rsidR="002954DC" w:rsidRPr="002954DC" w:rsidRDefault="002954DC" w:rsidP="002954DC">
      <w:pPr>
        <w:spacing w:after="0"/>
        <w:jc w:val="both"/>
        <w:rPr>
          <w:rFonts w:ascii="Cambria" w:eastAsia="Times New Roman" w:hAnsi="Cambria" w:cs="Times New Roman"/>
          <w:szCs w:val="22"/>
          <w:lang w:eastAsia="en-GB" w:bidi="ar-SA"/>
        </w:rPr>
      </w:pPr>
    </w:p>
    <w:p w:rsidR="002954DC" w:rsidRPr="002954DC" w:rsidRDefault="002954DC" w:rsidP="002954DC">
      <w:pPr>
        <w:spacing w:after="0"/>
        <w:jc w:val="both"/>
        <w:rPr>
          <w:rFonts w:ascii="Cambria" w:eastAsia="Times New Roman" w:hAnsi="Cambria" w:cs="Times New Roman"/>
          <w:szCs w:val="22"/>
          <w:lang w:eastAsia="en-GB" w:bidi="ar-SA"/>
        </w:rPr>
      </w:pPr>
      <w:r w:rsidRPr="002954DC">
        <w:rPr>
          <w:rFonts w:ascii="Cambria" w:eastAsia="Times New Roman" w:hAnsi="Cambria" w:cs="Times New Roman"/>
          <w:b/>
          <w:bCs/>
          <w:szCs w:val="22"/>
          <w:lang w:eastAsia="en-GB" w:bidi="ar-SA"/>
        </w:rPr>
        <w:t>Responsibilities: -</w:t>
      </w:r>
      <w:r w:rsidRPr="002954DC">
        <w:rPr>
          <w:rFonts w:ascii="Cambria" w:eastAsia="Times New Roman" w:hAnsi="Cambria" w:cs="Times New Roman"/>
          <w:szCs w:val="22"/>
          <w:lang w:eastAsia="en-GB" w:bidi="ar-SA"/>
        </w:rPr>
        <w:t xml:space="preserve"> Selected candidate will work in close association with the PI on the project to understand the role TRPA1 on gut hormone release through </w:t>
      </w:r>
      <w:proofErr w:type="spellStart"/>
      <w:r w:rsidRPr="002954DC">
        <w:rPr>
          <w:rFonts w:ascii="Cambria" w:eastAsia="Times New Roman" w:hAnsi="Cambria" w:cs="Times New Roman"/>
          <w:szCs w:val="22"/>
          <w:lang w:eastAsia="en-GB" w:bidi="ar-SA"/>
        </w:rPr>
        <w:t>enteroendocrine</w:t>
      </w:r>
      <w:proofErr w:type="spellEnd"/>
      <w:r w:rsidRPr="002954DC">
        <w:rPr>
          <w:rFonts w:ascii="Cambria" w:eastAsia="Times New Roman" w:hAnsi="Cambria" w:cs="Times New Roman"/>
          <w:szCs w:val="22"/>
          <w:lang w:eastAsia="en-GB" w:bidi="ar-SA"/>
        </w:rPr>
        <w:t xml:space="preserve"> cells in stomach and colon. Further, he will link these findings to the development of ghrelin resistance and its prevention. Candidate will also be responsible to manage day to day activities for the successful execution of the project, designing of the experiments, data analysis, manuscript writing and progress report preparation. </w:t>
      </w:r>
    </w:p>
    <w:p w:rsidR="002954DC" w:rsidRPr="002954DC" w:rsidRDefault="002954DC" w:rsidP="002954DC">
      <w:pPr>
        <w:spacing w:after="0"/>
        <w:jc w:val="both"/>
        <w:rPr>
          <w:rFonts w:ascii="Cambria" w:eastAsia="Times New Roman" w:hAnsi="Cambria" w:cs="Times New Roman"/>
          <w:b/>
          <w:bCs/>
          <w:szCs w:val="22"/>
          <w:lang w:eastAsia="en-GB" w:bidi="ar-SA"/>
        </w:rPr>
      </w:pPr>
    </w:p>
    <w:p w:rsidR="002954DC" w:rsidRPr="002954DC" w:rsidRDefault="002954DC" w:rsidP="002954DC">
      <w:pPr>
        <w:spacing w:after="0"/>
        <w:jc w:val="both"/>
        <w:rPr>
          <w:rFonts w:ascii="Cambria" w:eastAsia="Times New Roman" w:hAnsi="Cambria" w:cs="Times New Roman"/>
          <w:szCs w:val="22"/>
          <w:lang w:eastAsia="en-GB" w:bidi="ar-SA"/>
        </w:rPr>
      </w:pPr>
      <w:r w:rsidRPr="002954DC">
        <w:rPr>
          <w:rFonts w:ascii="Cambria" w:eastAsia="Times New Roman" w:hAnsi="Cambria" w:cs="Times New Roman"/>
          <w:b/>
          <w:bCs/>
          <w:szCs w:val="22"/>
          <w:lang w:eastAsia="en-GB" w:bidi="ar-SA"/>
        </w:rPr>
        <w:t xml:space="preserve">Emoluments: - </w:t>
      </w:r>
      <w:proofErr w:type="spellStart"/>
      <w:r w:rsidRPr="002954DC">
        <w:rPr>
          <w:rFonts w:ascii="Cambria" w:eastAsia="Times New Roman" w:hAnsi="Cambria" w:cs="Times New Roman"/>
          <w:szCs w:val="22"/>
          <w:lang w:eastAsia="en-GB" w:bidi="ar-SA"/>
        </w:rPr>
        <w:t>Rs</w:t>
      </w:r>
      <w:proofErr w:type="spellEnd"/>
      <w:r w:rsidRPr="002954DC">
        <w:rPr>
          <w:rFonts w:ascii="Cambria" w:eastAsia="Times New Roman" w:hAnsi="Cambria" w:cs="Times New Roman"/>
          <w:szCs w:val="22"/>
          <w:lang w:eastAsia="en-GB" w:bidi="ar-SA"/>
        </w:rPr>
        <w:t>. 31,000/- per month plus HRA (As per DST OM No.SR/S9/Z08/2018 dated 30.01.2019)</w:t>
      </w:r>
    </w:p>
    <w:p w:rsidR="002954DC" w:rsidRPr="002954DC" w:rsidRDefault="002954DC" w:rsidP="002954DC">
      <w:pPr>
        <w:spacing w:after="0"/>
        <w:jc w:val="both"/>
        <w:rPr>
          <w:rFonts w:ascii="Cambria" w:eastAsia="Times New Roman" w:hAnsi="Cambria" w:cs="Times New Roman"/>
          <w:szCs w:val="22"/>
          <w:lang w:eastAsia="en-GB" w:bidi="ar-SA"/>
        </w:rPr>
      </w:pPr>
    </w:p>
    <w:p w:rsidR="00357BDB" w:rsidRPr="000D120A" w:rsidRDefault="002954DC" w:rsidP="002954DC">
      <w:pPr>
        <w:spacing w:after="0"/>
        <w:jc w:val="both"/>
        <w:rPr>
          <w:rFonts w:ascii="Cambria" w:eastAsia="Times New Roman" w:hAnsi="Cambria" w:cs="Times New Roman"/>
          <w:szCs w:val="22"/>
          <w:lang w:eastAsia="en-GB" w:bidi="ar-SA"/>
        </w:rPr>
      </w:pPr>
      <w:r w:rsidRPr="002954DC">
        <w:rPr>
          <w:rFonts w:ascii="Cambria" w:eastAsia="Times New Roman" w:hAnsi="Cambria" w:cs="Times New Roman"/>
          <w:b/>
          <w:bCs/>
          <w:szCs w:val="22"/>
          <w:lang w:eastAsia="en-GB" w:bidi="ar-SA"/>
        </w:rPr>
        <w:t>Age limit: -</w:t>
      </w:r>
      <w:r w:rsidRPr="002954DC">
        <w:rPr>
          <w:rFonts w:ascii="Cambria" w:eastAsia="Times New Roman" w:hAnsi="Cambria" w:cs="Times New Roman"/>
          <w:szCs w:val="22"/>
          <w:lang w:eastAsia="en-GB" w:bidi="ar-SA"/>
        </w:rPr>
        <w:t xml:space="preserve"> 28 Years (Relaxation is admissible in case of SC/ST/OBC/PD as per GOI Instructions)</w:t>
      </w:r>
    </w:p>
    <w:p w:rsidR="002954DC" w:rsidRPr="000D120A" w:rsidRDefault="002954DC" w:rsidP="002954DC">
      <w:pPr>
        <w:spacing w:after="0"/>
        <w:jc w:val="both"/>
        <w:rPr>
          <w:rFonts w:ascii="Cambria" w:eastAsia="Times New Roman" w:hAnsi="Cambria" w:cs="Times New Roman"/>
          <w:szCs w:val="22"/>
          <w:lang w:eastAsia="en-GB" w:bidi="ar-SA"/>
        </w:rPr>
      </w:pPr>
    </w:p>
    <w:p w:rsidR="000D120A" w:rsidRPr="00A24BEE" w:rsidRDefault="000D120A" w:rsidP="00357BDB">
      <w:pPr>
        <w:spacing w:after="0"/>
        <w:jc w:val="both"/>
        <w:rPr>
          <w:rFonts w:ascii="Cambria" w:hAnsi="Cambria" w:cstheme="majorBidi"/>
          <w:b/>
          <w:bCs/>
          <w:color w:val="222222"/>
          <w:sz w:val="2"/>
          <w:szCs w:val="8"/>
          <w:shd w:val="clear" w:color="auto" w:fill="FFFFFF"/>
        </w:rPr>
      </w:pPr>
    </w:p>
    <w:p w:rsidR="000D120A" w:rsidRDefault="000D120A" w:rsidP="00357BDB">
      <w:pPr>
        <w:spacing w:after="0"/>
        <w:jc w:val="both"/>
        <w:rPr>
          <w:rFonts w:ascii="Cambria" w:hAnsi="Cambria" w:cstheme="majorBidi"/>
          <w:b/>
          <w:bCs/>
          <w:color w:val="222222"/>
          <w:szCs w:val="22"/>
          <w:shd w:val="clear" w:color="auto" w:fill="FFFFFF"/>
        </w:rPr>
      </w:pPr>
    </w:p>
    <w:p w:rsidR="000D120A" w:rsidRPr="000D120A" w:rsidRDefault="000D120A" w:rsidP="000D120A">
      <w:pPr>
        <w:pStyle w:val="ListParagraph"/>
        <w:numPr>
          <w:ilvl w:val="0"/>
          <w:numId w:val="19"/>
        </w:numPr>
        <w:tabs>
          <w:tab w:val="left" w:pos="360"/>
        </w:tabs>
        <w:spacing w:after="0" w:line="240" w:lineRule="auto"/>
        <w:rPr>
          <w:rFonts w:ascii="Cambria" w:hAnsi="Cambria"/>
          <w:b/>
          <w:bCs/>
          <w:color w:val="222222"/>
          <w:szCs w:val="22"/>
          <w:u w:val="single"/>
          <w:shd w:val="clear" w:color="auto" w:fill="FFFFFF"/>
        </w:rPr>
      </w:pPr>
      <w:r w:rsidRPr="000D120A">
        <w:rPr>
          <w:rFonts w:ascii="Cambria" w:hAnsi="Cambria"/>
          <w:b/>
          <w:bCs/>
          <w:color w:val="222222"/>
          <w:szCs w:val="22"/>
          <w:u w:val="single"/>
          <w:shd w:val="clear" w:color="auto" w:fill="FFFFFF"/>
        </w:rPr>
        <w:t xml:space="preserve">Name of project:  </w:t>
      </w:r>
      <w:r w:rsidRPr="000D120A">
        <w:rPr>
          <w:rFonts w:ascii="Cambria" w:hAnsi="Cambria"/>
          <w:color w:val="222222"/>
          <w:szCs w:val="22"/>
          <w:shd w:val="clear" w:color="auto" w:fill="FFFFFF"/>
        </w:rPr>
        <w:t>"</w:t>
      </w:r>
      <w:r w:rsidRPr="000D120A">
        <w:rPr>
          <w:rFonts w:ascii="Cambria" w:eastAsia="Verdana" w:hAnsi="Cambria"/>
          <w:color w:val="000000"/>
          <w:szCs w:val="22"/>
        </w:rPr>
        <w:t xml:space="preserve">Generating high-depth genomics information for the Himalaya rice cultivars for improving nutritional quality and stress tolerance </w:t>
      </w:r>
      <w:r w:rsidRPr="000D120A">
        <w:rPr>
          <w:rFonts w:ascii="Cambria" w:hAnsi="Cambria"/>
          <w:szCs w:val="22"/>
          <w:lang w:val="en-US"/>
        </w:rPr>
        <w:t>(GAP-53)</w:t>
      </w:r>
      <w:r w:rsidRPr="000D120A">
        <w:rPr>
          <w:rFonts w:ascii="Cambria" w:hAnsi="Cambria"/>
          <w:color w:val="222222"/>
          <w:szCs w:val="22"/>
          <w:shd w:val="clear" w:color="auto" w:fill="FFFFFF"/>
        </w:rPr>
        <w:t>"</w:t>
      </w:r>
    </w:p>
    <w:p w:rsidR="000D120A" w:rsidRPr="00A66647" w:rsidRDefault="000D120A" w:rsidP="000D120A">
      <w:pPr>
        <w:pStyle w:val="ListParagraph"/>
        <w:tabs>
          <w:tab w:val="left" w:pos="360"/>
        </w:tabs>
        <w:spacing w:after="0" w:line="240" w:lineRule="auto"/>
        <w:ind w:left="0"/>
        <w:jc w:val="both"/>
        <w:rPr>
          <w:rFonts w:ascii="Cambria" w:hAnsi="Cambria"/>
          <w:b/>
        </w:rPr>
      </w:pPr>
    </w:p>
    <w:p w:rsidR="000D120A" w:rsidRPr="00A66647" w:rsidRDefault="000D120A" w:rsidP="000D120A">
      <w:pPr>
        <w:autoSpaceDE w:val="0"/>
        <w:autoSpaceDN w:val="0"/>
        <w:adjustRightInd w:val="0"/>
        <w:spacing w:after="0" w:line="240" w:lineRule="auto"/>
        <w:rPr>
          <w:rFonts w:ascii="Cambria" w:hAnsi="Cambria"/>
          <w:b/>
          <w:szCs w:val="22"/>
          <w:u w:val="single"/>
        </w:rPr>
      </w:pPr>
      <w:r w:rsidRPr="00A66647">
        <w:rPr>
          <w:rFonts w:ascii="Cambria" w:hAnsi="Cambria"/>
          <w:b/>
          <w:szCs w:val="22"/>
          <w:u w:val="single"/>
        </w:rPr>
        <w:t xml:space="preserve">Name of </w:t>
      </w:r>
      <w:r w:rsidRPr="00A66647">
        <w:rPr>
          <w:rFonts w:ascii="Cambria" w:hAnsi="Cambria"/>
          <w:b/>
          <w:bCs/>
          <w:szCs w:val="22"/>
          <w:u w:val="single"/>
        </w:rPr>
        <w:t>Principal Investigator</w:t>
      </w:r>
      <w:r w:rsidRPr="00A66647">
        <w:rPr>
          <w:rFonts w:ascii="Cambria" w:hAnsi="Cambria"/>
          <w:b/>
          <w:szCs w:val="22"/>
          <w:u w:val="single"/>
        </w:rPr>
        <w:t xml:space="preserve">: </w:t>
      </w:r>
    </w:p>
    <w:p w:rsidR="000D120A" w:rsidRPr="00A66647" w:rsidRDefault="000D120A" w:rsidP="000D120A">
      <w:pPr>
        <w:autoSpaceDE w:val="0"/>
        <w:autoSpaceDN w:val="0"/>
        <w:adjustRightInd w:val="0"/>
        <w:spacing w:after="0" w:line="240" w:lineRule="auto"/>
        <w:rPr>
          <w:rFonts w:ascii="Cambria" w:hAnsi="Cambria"/>
          <w:bCs/>
          <w:szCs w:val="22"/>
        </w:rPr>
      </w:pPr>
    </w:p>
    <w:p w:rsidR="000D120A" w:rsidRPr="00A66647" w:rsidRDefault="000D120A" w:rsidP="000D120A">
      <w:pPr>
        <w:autoSpaceDE w:val="0"/>
        <w:autoSpaceDN w:val="0"/>
        <w:adjustRightInd w:val="0"/>
        <w:spacing w:after="0" w:line="240" w:lineRule="auto"/>
        <w:rPr>
          <w:rFonts w:ascii="Cambria" w:hAnsi="Cambria"/>
          <w:bCs/>
          <w:szCs w:val="22"/>
        </w:rPr>
      </w:pPr>
      <w:proofErr w:type="spellStart"/>
      <w:r w:rsidRPr="00A66647">
        <w:rPr>
          <w:rFonts w:ascii="Cambria" w:hAnsi="Cambria"/>
          <w:bCs/>
          <w:szCs w:val="22"/>
        </w:rPr>
        <w:t>Prof.</w:t>
      </w:r>
      <w:proofErr w:type="spellEnd"/>
      <w:r w:rsidRPr="00A66647">
        <w:rPr>
          <w:rFonts w:ascii="Cambria" w:hAnsi="Cambria"/>
          <w:bCs/>
          <w:szCs w:val="22"/>
        </w:rPr>
        <w:t xml:space="preserve"> </w:t>
      </w:r>
      <w:proofErr w:type="spellStart"/>
      <w:r w:rsidRPr="00A66647">
        <w:rPr>
          <w:rFonts w:ascii="Cambria" w:hAnsi="Cambria"/>
          <w:bCs/>
          <w:szCs w:val="22"/>
        </w:rPr>
        <w:t>Ashwani</w:t>
      </w:r>
      <w:proofErr w:type="spellEnd"/>
      <w:r w:rsidRPr="00A66647">
        <w:rPr>
          <w:rFonts w:ascii="Cambria" w:hAnsi="Cambria"/>
          <w:bCs/>
          <w:szCs w:val="22"/>
        </w:rPr>
        <w:t xml:space="preserve"> </w:t>
      </w:r>
      <w:proofErr w:type="spellStart"/>
      <w:r w:rsidRPr="00A66647">
        <w:rPr>
          <w:rFonts w:ascii="Cambria" w:hAnsi="Cambria"/>
          <w:bCs/>
          <w:szCs w:val="22"/>
        </w:rPr>
        <w:t>Pareek</w:t>
      </w:r>
      <w:proofErr w:type="spellEnd"/>
      <w:r w:rsidRPr="00A66647">
        <w:rPr>
          <w:rFonts w:ascii="Cambria" w:hAnsi="Cambria"/>
          <w:bCs/>
          <w:szCs w:val="22"/>
        </w:rPr>
        <w:t>, Executive Director</w:t>
      </w:r>
    </w:p>
    <w:p w:rsidR="000D120A" w:rsidRPr="00A66647" w:rsidRDefault="000D120A" w:rsidP="000D120A">
      <w:pPr>
        <w:pStyle w:val="ListParagraph"/>
        <w:tabs>
          <w:tab w:val="left" w:pos="360"/>
        </w:tabs>
        <w:spacing w:after="0" w:line="240" w:lineRule="auto"/>
        <w:ind w:left="0"/>
        <w:jc w:val="both"/>
        <w:rPr>
          <w:rFonts w:ascii="Cambria" w:hAnsi="Cambria"/>
          <w:b/>
        </w:rPr>
      </w:pPr>
    </w:p>
    <w:p w:rsidR="000D120A" w:rsidRPr="00A66647" w:rsidRDefault="000D120A" w:rsidP="000D120A">
      <w:pPr>
        <w:pStyle w:val="ListParagraph"/>
        <w:tabs>
          <w:tab w:val="left" w:pos="360"/>
        </w:tabs>
        <w:spacing w:after="0" w:line="240" w:lineRule="auto"/>
        <w:ind w:left="0"/>
        <w:rPr>
          <w:rFonts w:ascii="Cambria" w:hAnsi="Cambria"/>
          <w:b/>
          <w:bCs/>
          <w:u w:val="single"/>
        </w:rPr>
      </w:pPr>
      <w:r w:rsidRPr="00A66647">
        <w:rPr>
          <w:rFonts w:ascii="Cambria" w:hAnsi="Cambria"/>
          <w:b/>
          <w:bCs/>
          <w:u w:val="single"/>
        </w:rPr>
        <w:t xml:space="preserve">Name of Co-Principal Investigator: </w:t>
      </w:r>
    </w:p>
    <w:p w:rsidR="000D120A" w:rsidRPr="00A66647" w:rsidRDefault="000D120A" w:rsidP="000D120A">
      <w:pPr>
        <w:autoSpaceDE w:val="0"/>
        <w:autoSpaceDN w:val="0"/>
        <w:adjustRightInd w:val="0"/>
        <w:spacing w:after="0" w:line="240" w:lineRule="auto"/>
        <w:rPr>
          <w:rFonts w:ascii="Cambria" w:hAnsi="Cambria"/>
          <w:bCs/>
          <w:szCs w:val="22"/>
        </w:rPr>
      </w:pPr>
    </w:p>
    <w:p w:rsidR="000D120A" w:rsidRPr="00A24BEE" w:rsidRDefault="000D120A" w:rsidP="00A24BEE">
      <w:pPr>
        <w:autoSpaceDE w:val="0"/>
        <w:autoSpaceDN w:val="0"/>
        <w:adjustRightInd w:val="0"/>
        <w:spacing w:after="0" w:line="240" w:lineRule="auto"/>
        <w:rPr>
          <w:rFonts w:ascii="Cambria" w:hAnsi="Cambria"/>
          <w:bCs/>
          <w:szCs w:val="22"/>
        </w:rPr>
      </w:pPr>
      <w:proofErr w:type="spellStart"/>
      <w:r w:rsidRPr="00A66647">
        <w:rPr>
          <w:rFonts w:ascii="Cambria" w:hAnsi="Cambria"/>
          <w:bCs/>
          <w:szCs w:val="22"/>
        </w:rPr>
        <w:t>Dr.</w:t>
      </w:r>
      <w:proofErr w:type="spellEnd"/>
      <w:r w:rsidRPr="00A66647">
        <w:rPr>
          <w:rFonts w:ascii="Cambria" w:hAnsi="Cambria"/>
          <w:bCs/>
          <w:szCs w:val="22"/>
        </w:rPr>
        <w:t xml:space="preserve"> Joy K. Roy, Scientist-F </w:t>
      </w:r>
    </w:p>
    <w:p w:rsidR="000D120A" w:rsidRPr="00A66647" w:rsidRDefault="000D120A" w:rsidP="000D120A">
      <w:pPr>
        <w:pStyle w:val="ListParagraph"/>
        <w:tabs>
          <w:tab w:val="left" w:pos="360"/>
        </w:tabs>
        <w:spacing w:after="0" w:line="240" w:lineRule="auto"/>
        <w:ind w:left="0"/>
        <w:jc w:val="both"/>
        <w:rPr>
          <w:rFonts w:ascii="Cambria" w:hAnsi="Cambria"/>
          <w:b/>
        </w:rPr>
      </w:pPr>
    </w:p>
    <w:p w:rsidR="000D120A" w:rsidRPr="00A66647" w:rsidRDefault="000D120A" w:rsidP="000D120A">
      <w:pPr>
        <w:spacing w:after="0" w:line="240" w:lineRule="auto"/>
        <w:rPr>
          <w:rFonts w:ascii="Cambria" w:hAnsi="Cambria"/>
          <w:szCs w:val="22"/>
          <w:u w:val="single"/>
          <w:lang w:val="en-US"/>
        </w:rPr>
      </w:pPr>
      <w:r w:rsidRPr="00A66647">
        <w:rPr>
          <w:rFonts w:ascii="Cambria" w:hAnsi="Cambria"/>
          <w:b/>
          <w:bCs/>
          <w:szCs w:val="22"/>
          <w:u w:val="single"/>
          <w:lang w:val="en-US"/>
        </w:rPr>
        <w:t>Research Position (temporary) and number:</w:t>
      </w:r>
      <w:r w:rsidRPr="00A66647">
        <w:rPr>
          <w:rFonts w:ascii="Cambria" w:hAnsi="Cambria"/>
          <w:szCs w:val="22"/>
          <w:u w:val="single"/>
          <w:lang w:val="en-US"/>
        </w:rPr>
        <w:t xml:space="preserve"> </w:t>
      </w:r>
    </w:p>
    <w:p w:rsidR="000D120A" w:rsidRPr="00A66647" w:rsidRDefault="000D120A" w:rsidP="000D120A">
      <w:pPr>
        <w:spacing w:after="0" w:line="240" w:lineRule="auto"/>
        <w:rPr>
          <w:rFonts w:ascii="Cambria" w:hAnsi="Cambria"/>
          <w:szCs w:val="22"/>
          <w:lang w:val="en-US"/>
        </w:rPr>
      </w:pPr>
    </w:p>
    <w:p w:rsidR="000D120A" w:rsidRPr="00A66647" w:rsidRDefault="000D120A" w:rsidP="000D120A">
      <w:pPr>
        <w:spacing w:after="0" w:line="240" w:lineRule="auto"/>
        <w:rPr>
          <w:rFonts w:ascii="Cambria" w:hAnsi="Cambria"/>
          <w:szCs w:val="22"/>
          <w:lang w:val="en-US"/>
        </w:rPr>
      </w:pPr>
      <w:r w:rsidRPr="00A66647">
        <w:rPr>
          <w:rFonts w:ascii="Cambria" w:hAnsi="Cambria"/>
          <w:szCs w:val="22"/>
          <w:lang w:val="en-US"/>
        </w:rPr>
        <w:t xml:space="preserve">Junior Research Fellow (JRF) - One </w:t>
      </w:r>
    </w:p>
    <w:p w:rsidR="000D120A" w:rsidRPr="00A66647" w:rsidRDefault="000D120A" w:rsidP="000D120A">
      <w:pPr>
        <w:spacing w:after="0" w:line="240" w:lineRule="auto"/>
        <w:rPr>
          <w:rFonts w:ascii="Cambria" w:hAnsi="Cambria"/>
          <w:szCs w:val="22"/>
          <w:lang w:val="en-US"/>
        </w:rPr>
      </w:pPr>
    </w:p>
    <w:p w:rsidR="000D120A" w:rsidRPr="00A66647" w:rsidRDefault="000D120A" w:rsidP="000D120A">
      <w:pPr>
        <w:spacing w:after="0" w:line="240" w:lineRule="auto"/>
        <w:rPr>
          <w:rFonts w:ascii="Cambria" w:hAnsi="Cambria"/>
          <w:szCs w:val="22"/>
          <w:u w:val="single"/>
          <w:lang w:val="en-US"/>
        </w:rPr>
      </w:pPr>
      <w:r w:rsidRPr="00A66647">
        <w:rPr>
          <w:rFonts w:ascii="Cambria" w:hAnsi="Cambria"/>
          <w:b/>
          <w:bCs/>
          <w:szCs w:val="22"/>
          <w:u w:val="single"/>
          <w:lang w:val="en-US"/>
        </w:rPr>
        <w:t>Duration:</w:t>
      </w:r>
      <w:r w:rsidRPr="00A66647">
        <w:rPr>
          <w:rFonts w:ascii="Cambria" w:hAnsi="Cambria"/>
          <w:szCs w:val="22"/>
          <w:u w:val="single"/>
          <w:lang w:val="en-US"/>
        </w:rPr>
        <w:t xml:space="preserve"> </w:t>
      </w:r>
    </w:p>
    <w:p w:rsidR="000D120A" w:rsidRPr="00A66647" w:rsidRDefault="000D120A" w:rsidP="000D120A">
      <w:pPr>
        <w:spacing w:after="0" w:line="240" w:lineRule="auto"/>
        <w:rPr>
          <w:rFonts w:ascii="Cambria" w:hAnsi="Cambria"/>
          <w:szCs w:val="22"/>
          <w:lang w:val="en-US"/>
        </w:rPr>
      </w:pPr>
    </w:p>
    <w:p w:rsidR="000D120A" w:rsidRPr="00A66647" w:rsidRDefault="000D120A" w:rsidP="000D120A">
      <w:pPr>
        <w:spacing w:after="0" w:line="240" w:lineRule="auto"/>
        <w:rPr>
          <w:rFonts w:ascii="Cambria" w:hAnsi="Cambria"/>
          <w:szCs w:val="22"/>
          <w:lang w:val="en-US"/>
        </w:rPr>
      </w:pPr>
      <w:r w:rsidRPr="00A66647">
        <w:rPr>
          <w:rFonts w:ascii="Cambria" w:hAnsi="Cambria"/>
          <w:szCs w:val="22"/>
          <w:lang w:val="en-US"/>
        </w:rPr>
        <w:t>Up to March 23</w:t>
      </w:r>
      <w:r w:rsidRPr="00A66647">
        <w:rPr>
          <w:rFonts w:ascii="Cambria" w:hAnsi="Cambria"/>
          <w:szCs w:val="22"/>
          <w:vertAlign w:val="superscript"/>
          <w:lang w:val="en-US"/>
        </w:rPr>
        <w:t>rd</w:t>
      </w:r>
      <w:r w:rsidRPr="00A66647">
        <w:rPr>
          <w:rFonts w:ascii="Cambria" w:hAnsi="Cambria"/>
          <w:szCs w:val="22"/>
          <w:lang w:val="en-US"/>
        </w:rPr>
        <w:t>, 2022</w:t>
      </w:r>
    </w:p>
    <w:p w:rsidR="000D120A" w:rsidRPr="00A66647" w:rsidRDefault="000D120A" w:rsidP="000D120A">
      <w:pPr>
        <w:pStyle w:val="ListParagraph"/>
        <w:tabs>
          <w:tab w:val="left" w:pos="360"/>
        </w:tabs>
        <w:spacing w:after="0" w:line="240" w:lineRule="auto"/>
        <w:ind w:left="0"/>
        <w:jc w:val="both"/>
        <w:rPr>
          <w:rFonts w:ascii="Cambria" w:hAnsi="Cambria"/>
          <w:b/>
        </w:rPr>
      </w:pPr>
    </w:p>
    <w:p w:rsidR="000D120A" w:rsidRPr="00A24BEE" w:rsidRDefault="000D120A" w:rsidP="000D120A">
      <w:pPr>
        <w:pStyle w:val="ListParagraph"/>
        <w:tabs>
          <w:tab w:val="left" w:pos="360"/>
        </w:tabs>
        <w:spacing w:after="0" w:line="240" w:lineRule="auto"/>
        <w:ind w:left="0"/>
        <w:jc w:val="both"/>
        <w:rPr>
          <w:rFonts w:ascii="Cambria" w:hAnsi="Cambria"/>
          <w:b/>
          <w:sz w:val="2"/>
          <w:szCs w:val="8"/>
        </w:rPr>
      </w:pPr>
    </w:p>
    <w:p w:rsidR="000D120A" w:rsidRPr="00A24BEE" w:rsidRDefault="000D120A" w:rsidP="000D120A">
      <w:pPr>
        <w:pStyle w:val="ListParagraph"/>
        <w:tabs>
          <w:tab w:val="left" w:pos="360"/>
        </w:tabs>
        <w:spacing w:after="0" w:line="240" w:lineRule="auto"/>
        <w:ind w:left="0"/>
        <w:jc w:val="both"/>
        <w:rPr>
          <w:rFonts w:ascii="Cambria" w:hAnsi="Cambria"/>
          <w:b/>
          <w:sz w:val="2"/>
          <w:szCs w:val="8"/>
          <w:u w:val="single"/>
        </w:rPr>
      </w:pPr>
    </w:p>
    <w:p w:rsidR="00A24BEE" w:rsidRPr="00A24BEE" w:rsidRDefault="00A24BEE" w:rsidP="00A24BEE">
      <w:pPr>
        <w:spacing w:after="0"/>
        <w:jc w:val="both"/>
        <w:rPr>
          <w:rFonts w:ascii="Cambria" w:eastAsia="Times New Roman" w:hAnsi="Cambria" w:cs="Times New Roman"/>
          <w:b/>
          <w:bCs/>
          <w:szCs w:val="22"/>
          <w:lang w:eastAsia="en-GB" w:bidi="ar-SA"/>
        </w:rPr>
      </w:pPr>
      <w:r w:rsidRPr="00A24BEE">
        <w:rPr>
          <w:rFonts w:ascii="Cambria" w:eastAsia="Times New Roman" w:hAnsi="Cambria" w:cs="Times New Roman"/>
          <w:b/>
          <w:bCs/>
          <w:szCs w:val="22"/>
          <w:lang w:eastAsia="en-GB" w:bidi="ar-SA"/>
        </w:rPr>
        <w:t>Ph.D. Registration at IISER, Mohali</w:t>
      </w:r>
    </w:p>
    <w:p w:rsidR="000D120A" w:rsidRDefault="000D120A" w:rsidP="000D120A">
      <w:pPr>
        <w:pStyle w:val="ListParagraph"/>
        <w:tabs>
          <w:tab w:val="left" w:pos="360"/>
        </w:tabs>
        <w:spacing w:after="0" w:line="240" w:lineRule="auto"/>
        <w:ind w:left="0"/>
        <w:jc w:val="both"/>
        <w:rPr>
          <w:rFonts w:ascii="Cambria" w:hAnsi="Cambria"/>
          <w:b/>
          <w:u w:val="single"/>
        </w:rPr>
      </w:pPr>
    </w:p>
    <w:p w:rsidR="000D120A" w:rsidRPr="00A66647" w:rsidRDefault="000D120A" w:rsidP="000D120A">
      <w:pPr>
        <w:pStyle w:val="ListParagraph"/>
        <w:tabs>
          <w:tab w:val="left" w:pos="360"/>
        </w:tabs>
        <w:spacing w:after="0" w:line="240" w:lineRule="auto"/>
        <w:ind w:left="0"/>
        <w:jc w:val="both"/>
        <w:rPr>
          <w:rFonts w:ascii="Cambria" w:hAnsi="Cambria"/>
          <w:b/>
          <w:u w:val="single"/>
        </w:rPr>
      </w:pPr>
      <w:r w:rsidRPr="00A66647">
        <w:rPr>
          <w:rFonts w:ascii="Cambria" w:hAnsi="Cambria"/>
          <w:b/>
          <w:u w:val="single"/>
        </w:rPr>
        <w:t>Details of requirement and responsibility:</w:t>
      </w:r>
    </w:p>
    <w:p w:rsidR="000D120A" w:rsidRPr="00A66647" w:rsidRDefault="000D120A" w:rsidP="000D120A">
      <w:pPr>
        <w:pStyle w:val="ListParagraph"/>
        <w:tabs>
          <w:tab w:val="left" w:pos="360"/>
        </w:tabs>
        <w:spacing w:after="0" w:line="240" w:lineRule="auto"/>
        <w:ind w:left="0"/>
        <w:jc w:val="both"/>
        <w:rPr>
          <w:rFonts w:ascii="Cambria" w:hAnsi="Cambria"/>
          <w:b/>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544"/>
        <w:gridCol w:w="1701"/>
        <w:gridCol w:w="1417"/>
        <w:gridCol w:w="2126"/>
      </w:tblGrid>
      <w:tr w:rsidR="000D120A" w:rsidRPr="00A66647" w:rsidTr="00D77623">
        <w:tc>
          <w:tcPr>
            <w:tcW w:w="1418" w:type="dxa"/>
            <w:shd w:val="clear" w:color="auto" w:fill="auto"/>
          </w:tcPr>
          <w:p w:rsidR="000D120A" w:rsidRPr="00A66647" w:rsidRDefault="000D120A" w:rsidP="00D77623">
            <w:pPr>
              <w:pStyle w:val="ListParagraph"/>
              <w:tabs>
                <w:tab w:val="left" w:pos="360"/>
              </w:tabs>
              <w:spacing w:after="0" w:line="240" w:lineRule="auto"/>
              <w:ind w:left="0"/>
              <w:jc w:val="both"/>
              <w:rPr>
                <w:rFonts w:ascii="Cambria" w:hAnsi="Cambria"/>
                <w:b/>
                <w:bCs/>
              </w:rPr>
            </w:pPr>
            <w:r w:rsidRPr="00A66647">
              <w:rPr>
                <w:rFonts w:ascii="Cambria" w:hAnsi="Cambria"/>
                <w:b/>
                <w:bCs/>
              </w:rPr>
              <w:t>Manpower</w:t>
            </w:r>
          </w:p>
        </w:tc>
        <w:tc>
          <w:tcPr>
            <w:tcW w:w="3544" w:type="dxa"/>
            <w:shd w:val="clear" w:color="auto" w:fill="auto"/>
          </w:tcPr>
          <w:p w:rsidR="000D120A" w:rsidRPr="00A66647" w:rsidRDefault="000D120A" w:rsidP="00D77623">
            <w:pPr>
              <w:pStyle w:val="ListParagraph"/>
              <w:tabs>
                <w:tab w:val="left" w:pos="360"/>
              </w:tabs>
              <w:spacing w:after="0" w:line="240" w:lineRule="auto"/>
              <w:ind w:left="0"/>
              <w:jc w:val="both"/>
              <w:rPr>
                <w:rFonts w:ascii="Cambria" w:hAnsi="Cambria"/>
                <w:b/>
                <w:bCs/>
              </w:rPr>
            </w:pPr>
            <w:r w:rsidRPr="00A66647">
              <w:rPr>
                <w:rFonts w:ascii="Cambria" w:hAnsi="Cambria"/>
                <w:b/>
                <w:bCs/>
              </w:rPr>
              <w:t>Essential qualification</w:t>
            </w:r>
          </w:p>
        </w:tc>
        <w:tc>
          <w:tcPr>
            <w:tcW w:w="1701" w:type="dxa"/>
            <w:shd w:val="clear" w:color="auto" w:fill="auto"/>
          </w:tcPr>
          <w:p w:rsidR="000D120A" w:rsidRPr="00A66647" w:rsidRDefault="000D120A" w:rsidP="00D77623">
            <w:pPr>
              <w:pStyle w:val="ListParagraph"/>
              <w:tabs>
                <w:tab w:val="left" w:pos="360"/>
              </w:tabs>
              <w:spacing w:after="0" w:line="240" w:lineRule="auto"/>
              <w:ind w:left="0"/>
              <w:jc w:val="both"/>
              <w:rPr>
                <w:rFonts w:ascii="Cambria" w:hAnsi="Cambria"/>
                <w:b/>
                <w:bCs/>
              </w:rPr>
            </w:pPr>
            <w:r w:rsidRPr="00A66647">
              <w:rPr>
                <w:rFonts w:ascii="Cambria" w:hAnsi="Cambria"/>
                <w:b/>
                <w:bCs/>
              </w:rPr>
              <w:t>Experience</w:t>
            </w:r>
          </w:p>
        </w:tc>
        <w:tc>
          <w:tcPr>
            <w:tcW w:w="1417" w:type="dxa"/>
            <w:shd w:val="clear" w:color="auto" w:fill="auto"/>
          </w:tcPr>
          <w:p w:rsidR="000D120A" w:rsidRPr="00A66647" w:rsidRDefault="000D120A" w:rsidP="00D77623">
            <w:pPr>
              <w:pStyle w:val="ListParagraph"/>
              <w:tabs>
                <w:tab w:val="left" w:pos="360"/>
              </w:tabs>
              <w:spacing w:after="0" w:line="240" w:lineRule="auto"/>
              <w:ind w:left="0"/>
              <w:jc w:val="both"/>
              <w:rPr>
                <w:rFonts w:ascii="Cambria" w:hAnsi="Cambria"/>
                <w:b/>
                <w:bCs/>
              </w:rPr>
            </w:pPr>
            <w:r w:rsidRPr="00A66647">
              <w:rPr>
                <w:rFonts w:ascii="Cambria" w:hAnsi="Cambria"/>
                <w:b/>
                <w:bCs/>
              </w:rPr>
              <w:t>Emolument (</w:t>
            </w:r>
            <w:proofErr w:type="spellStart"/>
            <w:r w:rsidRPr="00A66647">
              <w:rPr>
                <w:rFonts w:ascii="Cambria" w:hAnsi="Cambria"/>
                <w:b/>
                <w:bCs/>
              </w:rPr>
              <w:t>Rs</w:t>
            </w:r>
            <w:proofErr w:type="spellEnd"/>
            <w:r w:rsidRPr="00A66647">
              <w:rPr>
                <w:rFonts w:ascii="Cambria" w:hAnsi="Cambria"/>
                <w:b/>
                <w:bCs/>
              </w:rPr>
              <w:t>.)</w:t>
            </w:r>
          </w:p>
        </w:tc>
        <w:tc>
          <w:tcPr>
            <w:tcW w:w="2126" w:type="dxa"/>
            <w:shd w:val="clear" w:color="auto" w:fill="auto"/>
          </w:tcPr>
          <w:p w:rsidR="000D120A" w:rsidRPr="00A66647" w:rsidRDefault="000D120A" w:rsidP="00D77623">
            <w:pPr>
              <w:pStyle w:val="ListParagraph"/>
              <w:tabs>
                <w:tab w:val="left" w:pos="360"/>
              </w:tabs>
              <w:spacing w:after="0" w:line="240" w:lineRule="auto"/>
              <w:ind w:left="0"/>
              <w:jc w:val="both"/>
              <w:rPr>
                <w:rFonts w:ascii="Cambria" w:hAnsi="Cambria"/>
                <w:b/>
                <w:bCs/>
              </w:rPr>
            </w:pPr>
            <w:r w:rsidRPr="00A66647">
              <w:rPr>
                <w:rFonts w:ascii="Cambria" w:hAnsi="Cambria"/>
                <w:b/>
                <w:bCs/>
              </w:rPr>
              <w:t>Responsibility</w:t>
            </w:r>
          </w:p>
        </w:tc>
      </w:tr>
      <w:tr w:rsidR="000D120A" w:rsidRPr="00A66647" w:rsidTr="00D77623">
        <w:tc>
          <w:tcPr>
            <w:tcW w:w="1418" w:type="dxa"/>
            <w:shd w:val="clear" w:color="auto" w:fill="auto"/>
          </w:tcPr>
          <w:p w:rsidR="000D120A" w:rsidRPr="00A66647" w:rsidRDefault="000D120A" w:rsidP="00D77623">
            <w:pPr>
              <w:pStyle w:val="ListParagraph"/>
              <w:tabs>
                <w:tab w:val="left" w:pos="360"/>
              </w:tabs>
              <w:spacing w:after="0" w:line="240" w:lineRule="auto"/>
              <w:ind w:left="0"/>
              <w:rPr>
                <w:rFonts w:ascii="Cambria" w:hAnsi="Cambria"/>
              </w:rPr>
            </w:pPr>
            <w:r w:rsidRPr="00A66647">
              <w:rPr>
                <w:rFonts w:ascii="Cambria" w:hAnsi="Cambria"/>
              </w:rPr>
              <w:t xml:space="preserve">Junior Research Fellow (JRF) for first two year </w:t>
            </w: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r w:rsidRPr="00A66647">
              <w:rPr>
                <w:rFonts w:ascii="Cambria" w:hAnsi="Cambria"/>
              </w:rPr>
              <w:t>In 3</w:t>
            </w:r>
            <w:r w:rsidRPr="00A66647">
              <w:rPr>
                <w:rFonts w:ascii="Cambria" w:hAnsi="Cambria"/>
                <w:vertAlign w:val="superscript"/>
              </w:rPr>
              <w:t>rd</w:t>
            </w:r>
            <w:r w:rsidRPr="00A66647">
              <w:rPr>
                <w:rFonts w:ascii="Cambria" w:hAnsi="Cambria"/>
              </w:rPr>
              <w:t xml:space="preserve"> year, JRF will be converted into Senior research fellow (SRF) </w:t>
            </w:r>
          </w:p>
        </w:tc>
        <w:tc>
          <w:tcPr>
            <w:tcW w:w="3544" w:type="dxa"/>
            <w:shd w:val="clear" w:color="auto" w:fill="auto"/>
          </w:tcPr>
          <w:p w:rsidR="000D120A" w:rsidRPr="00A66647" w:rsidRDefault="000D120A" w:rsidP="00D77623">
            <w:pPr>
              <w:rPr>
                <w:rFonts w:ascii="Cambria" w:hAnsi="Cambria"/>
                <w:szCs w:val="22"/>
              </w:rPr>
            </w:pPr>
            <w:r w:rsidRPr="00A66647">
              <w:rPr>
                <w:rFonts w:ascii="Cambria" w:hAnsi="Cambria"/>
                <w:szCs w:val="22"/>
              </w:rPr>
              <w:lastRenderedPageBreak/>
              <w:t xml:space="preserve">Postgraduate degree in Basic Science or Graduate/Post Graduate in the professional course selected through a process described </w:t>
            </w:r>
            <w:r w:rsidRPr="00A66647">
              <w:rPr>
                <w:rFonts w:ascii="Cambria" w:hAnsi="Cambria"/>
                <w:szCs w:val="22"/>
              </w:rPr>
              <w:lastRenderedPageBreak/>
              <w:t xml:space="preserve">through any one of the following:                 a) Scholars are selected through National Eligibility Tests-CSIR UGC NET including Lectureship (Assistant Professorship) and GATE.                                    b) The selection process through National level examinations conducted by Central Government Departments and their agencies and institutions such as DST, </w:t>
            </w:r>
            <w:proofErr w:type="spellStart"/>
            <w:r w:rsidRPr="00A66647">
              <w:rPr>
                <w:rFonts w:ascii="Cambria" w:hAnsi="Cambria"/>
                <w:szCs w:val="22"/>
              </w:rPr>
              <w:t>DBT,DAE,DOS,DRDO,MHRD,ICAR,ICMR,IIT,IISc,IISER</w:t>
            </w:r>
            <w:proofErr w:type="spellEnd"/>
            <w:r w:rsidRPr="00A66647">
              <w:rPr>
                <w:rFonts w:ascii="Cambria" w:hAnsi="Cambria"/>
                <w:szCs w:val="22"/>
              </w:rPr>
              <w:t xml:space="preserve">, etc. </w:t>
            </w:r>
          </w:p>
          <w:p w:rsidR="000D120A" w:rsidRPr="00A66647" w:rsidRDefault="000D120A" w:rsidP="00D77623">
            <w:pPr>
              <w:pStyle w:val="ListParagraph"/>
              <w:tabs>
                <w:tab w:val="left" w:pos="360"/>
              </w:tabs>
              <w:spacing w:after="0" w:line="240" w:lineRule="auto"/>
              <w:ind w:left="0"/>
              <w:jc w:val="both"/>
              <w:rPr>
                <w:rFonts w:ascii="Cambria" w:hAnsi="Cambria"/>
              </w:rPr>
            </w:pPr>
          </w:p>
        </w:tc>
        <w:tc>
          <w:tcPr>
            <w:tcW w:w="1701" w:type="dxa"/>
            <w:shd w:val="clear" w:color="auto" w:fill="auto"/>
          </w:tcPr>
          <w:p w:rsidR="000D120A" w:rsidRPr="00A66647" w:rsidRDefault="000D120A" w:rsidP="00D77623">
            <w:pPr>
              <w:pStyle w:val="ListParagraph"/>
              <w:tabs>
                <w:tab w:val="left" w:pos="360"/>
              </w:tabs>
              <w:spacing w:after="0" w:line="240" w:lineRule="auto"/>
              <w:ind w:left="0"/>
              <w:jc w:val="both"/>
              <w:rPr>
                <w:rFonts w:ascii="Cambria" w:hAnsi="Cambria"/>
              </w:rPr>
            </w:pPr>
            <w:r w:rsidRPr="00A66647">
              <w:rPr>
                <w:rFonts w:ascii="Cambria" w:hAnsi="Cambria"/>
              </w:rPr>
              <w:lastRenderedPageBreak/>
              <w:t>Experience in bioinformatics and computational biology; next-</w:t>
            </w:r>
            <w:r w:rsidRPr="00A66647">
              <w:rPr>
                <w:rFonts w:ascii="Cambria" w:hAnsi="Cambria"/>
              </w:rPr>
              <w:lastRenderedPageBreak/>
              <w:t>generation genomic sequence analysis; expertise in Python programming, R-program</w:t>
            </w:r>
          </w:p>
        </w:tc>
        <w:tc>
          <w:tcPr>
            <w:tcW w:w="1417" w:type="dxa"/>
            <w:shd w:val="clear" w:color="auto" w:fill="auto"/>
          </w:tcPr>
          <w:p w:rsidR="000D120A" w:rsidRPr="00A66647" w:rsidRDefault="000D120A" w:rsidP="00D77623">
            <w:pPr>
              <w:autoSpaceDE w:val="0"/>
              <w:autoSpaceDN w:val="0"/>
              <w:adjustRightInd w:val="0"/>
              <w:rPr>
                <w:rFonts w:ascii="Cambria" w:hAnsi="Cambria"/>
                <w:bCs/>
                <w:szCs w:val="22"/>
              </w:rPr>
            </w:pPr>
            <w:r w:rsidRPr="00A66647">
              <w:rPr>
                <w:rFonts w:ascii="Cambria" w:hAnsi="Cambria"/>
                <w:szCs w:val="22"/>
              </w:rPr>
              <w:lastRenderedPageBreak/>
              <w:t>JRF (1st &amp; 2</w:t>
            </w:r>
            <w:r w:rsidRPr="00A66647">
              <w:rPr>
                <w:rFonts w:ascii="Cambria" w:hAnsi="Cambria"/>
                <w:szCs w:val="22"/>
                <w:vertAlign w:val="superscript"/>
              </w:rPr>
              <w:t>nd</w:t>
            </w:r>
            <w:r w:rsidRPr="00A66647">
              <w:rPr>
                <w:rFonts w:ascii="Cambria" w:hAnsi="Cambria"/>
                <w:szCs w:val="22"/>
              </w:rPr>
              <w:t xml:space="preserve"> year): 31,000/- per month + </w:t>
            </w:r>
            <w:r w:rsidRPr="00A66647">
              <w:rPr>
                <w:rFonts w:ascii="Cambria" w:hAnsi="Cambria"/>
                <w:szCs w:val="22"/>
              </w:rPr>
              <w:lastRenderedPageBreak/>
              <w:t>16% HRA</w:t>
            </w: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p>
          <w:p w:rsidR="000D120A" w:rsidRPr="00A66647" w:rsidRDefault="000D120A" w:rsidP="00D77623">
            <w:pPr>
              <w:pStyle w:val="ListParagraph"/>
              <w:tabs>
                <w:tab w:val="left" w:pos="360"/>
              </w:tabs>
              <w:spacing w:after="0" w:line="240" w:lineRule="auto"/>
              <w:ind w:left="0"/>
              <w:rPr>
                <w:rFonts w:ascii="Cambria" w:hAnsi="Cambria"/>
              </w:rPr>
            </w:pPr>
            <w:r w:rsidRPr="00A66647">
              <w:rPr>
                <w:rFonts w:ascii="Cambria" w:hAnsi="Cambria"/>
              </w:rPr>
              <w:t>3</w:t>
            </w:r>
            <w:r w:rsidRPr="00A66647">
              <w:rPr>
                <w:rFonts w:ascii="Cambria" w:hAnsi="Cambria"/>
                <w:vertAlign w:val="superscript"/>
              </w:rPr>
              <w:t>rd</w:t>
            </w:r>
            <w:r w:rsidRPr="00A66647">
              <w:rPr>
                <w:rFonts w:ascii="Cambria" w:hAnsi="Cambria"/>
              </w:rPr>
              <w:t xml:space="preserve"> year (SRF)</w:t>
            </w:r>
          </w:p>
          <w:p w:rsidR="000D120A" w:rsidRPr="00A66647" w:rsidRDefault="000D120A" w:rsidP="00D77623">
            <w:pPr>
              <w:pStyle w:val="ListParagraph"/>
              <w:tabs>
                <w:tab w:val="left" w:pos="360"/>
              </w:tabs>
              <w:spacing w:after="0" w:line="240" w:lineRule="auto"/>
              <w:ind w:left="0"/>
              <w:rPr>
                <w:rFonts w:ascii="Cambria" w:hAnsi="Cambria"/>
              </w:rPr>
            </w:pPr>
            <w:r w:rsidRPr="00A66647">
              <w:rPr>
                <w:rFonts w:ascii="Cambria" w:hAnsi="Cambria"/>
              </w:rPr>
              <w:t>35,000/- per month + 16% HRA</w:t>
            </w:r>
          </w:p>
        </w:tc>
        <w:tc>
          <w:tcPr>
            <w:tcW w:w="2126" w:type="dxa"/>
            <w:shd w:val="clear" w:color="auto" w:fill="auto"/>
          </w:tcPr>
          <w:p w:rsidR="000D120A" w:rsidRPr="00A66647" w:rsidRDefault="000D120A" w:rsidP="00D77623">
            <w:pPr>
              <w:pStyle w:val="ListParagraph"/>
              <w:tabs>
                <w:tab w:val="left" w:pos="360"/>
              </w:tabs>
              <w:spacing w:after="0" w:line="240" w:lineRule="auto"/>
              <w:ind w:left="0"/>
              <w:jc w:val="both"/>
              <w:rPr>
                <w:rFonts w:ascii="Cambria" w:hAnsi="Cambria"/>
              </w:rPr>
            </w:pPr>
            <w:r w:rsidRPr="00A66647">
              <w:rPr>
                <w:rFonts w:ascii="Cambria" w:hAnsi="Cambria"/>
              </w:rPr>
              <w:lastRenderedPageBreak/>
              <w:t>1.  Analysis of next generation sequence data on genomes and transcriptomes;</w:t>
            </w:r>
          </w:p>
          <w:p w:rsidR="000D120A" w:rsidRPr="00A66647" w:rsidRDefault="000D120A" w:rsidP="00D77623">
            <w:pPr>
              <w:pStyle w:val="ListParagraph"/>
              <w:tabs>
                <w:tab w:val="left" w:pos="360"/>
              </w:tabs>
              <w:spacing w:after="0" w:line="240" w:lineRule="auto"/>
              <w:ind w:left="0"/>
              <w:jc w:val="both"/>
              <w:rPr>
                <w:rFonts w:ascii="Cambria" w:hAnsi="Cambria"/>
              </w:rPr>
            </w:pPr>
            <w:r w:rsidRPr="00A66647">
              <w:rPr>
                <w:rFonts w:ascii="Cambria" w:hAnsi="Cambria"/>
              </w:rPr>
              <w:lastRenderedPageBreak/>
              <w:t>2. Development of Python-based scripts for custom-design sequence data analysis;</w:t>
            </w:r>
          </w:p>
          <w:p w:rsidR="000D120A" w:rsidRPr="00A66647" w:rsidRDefault="000D120A" w:rsidP="00D77623">
            <w:pPr>
              <w:pStyle w:val="ListParagraph"/>
              <w:tabs>
                <w:tab w:val="left" w:pos="360"/>
              </w:tabs>
              <w:spacing w:after="0" w:line="240" w:lineRule="auto"/>
              <w:ind w:left="0"/>
              <w:jc w:val="both"/>
              <w:rPr>
                <w:rFonts w:ascii="Cambria" w:hAnsi="Cambria"/>
              </w:rPr>
            </w:pPr>
            <w:r w:rsidRPr="00A66647">
              <w:rPr>
                <w:rFonts w:ascii="Cambria" w:hAnsi="Cambria"/>
              </w:rPr>
              <w:t>3. Preparation of the progress report and manuscript</w:t>
            </w:r>
          </w:p>
          <w:p w:rsidR="000D120A" w:rsidRPr="00A66647" w:rsidRDefault="000D120A" w:rsidP="00D77623">
            <w:pPr>
              <w:pStyle w:val="ListParagraph"/>
              <w:tabs>
                <w:tab w:val="left" w:pos="360"/>
              </w:tabs>
              <w:spacing w:after="0" w:line="240" w:lineRule="auto"/>
              <w:ind w:left="0"/>
              <w:jc w:val="both"/>
              <w:rPr>
                <w:rFonts w:ascii="Cambria" w:hAnsi="Cambria"/>
              </w:rPr>
            </w:pPr>
          </w:p>
        </w:tc>
      </w:tr>
    </w:tbl>
    <w:p w:rsidR="000D120A" w:rsidRPr="00A66647" w:rsidRDefault="000D120A" w:rsidP="000D120A">
      <w:pPr>
        <w:pStyle w:val="ListParagraph"/>
        <w:tabs>
          <w:tab w:val="left" w:pos="360"/>
        </w:tabs>
        <w:spacing w:after="0" w:line="240" w:lineRule="auto"/>
        <w:ind w:left="360"/>
        <w:jc w:val="both"/>
        <w:rPr>
          <w:rFonts w:ascii="Cambria" w:hAnsi="Cambria"/>
        </w:rPr>
      </w:pPr>
    </w:p>
    <w:p w:rsidR="000D120A" w:rsidRDefault="000D120A" w:rsidP="00A24BEE">
      <w:pPr>
        <w:pStyle w:val="ListParagraph"/>
        <w:tabs>
          <w:tab w:val="left" w:pos="360"/>
        </w:tabs>
        <w:spacing w:after="0" w:line="240" w:lineRule="auto"/>
        <w:ind w:left="360"/>
        <w:jc w:val="both"/>
        <w:rPr>
          <w:rFonts w:ascii="Cambria" w:hAnsi="Cambria"/>
        </w:rPr>
      </w:pPr>
      <w:r w:rsidRPr="00A66647">
        <w:rPr>
          <w:rFonts w:ascii="Cambria" w:hAnsi="Cambria"/>
        </w:rPr>
        <w:t>For JRF Emoluments and Eligibility conditions are as per DST OM: SR/S9/Z-08/2018 dated January 30, 2019.</w:t>
      </w:r>
    </w:p>
    <w:p w:rsidR="00A24BEE" w:rsidRPr="00A24BEE" w:rsidRDefault="00A24BEE" w:rsidP="00A24BEE">
      <w:pPr>
        <w:pStyle w:val="ListParagraph"/>
        <w:tabs>
          <w:tab w:val="left" w:pos="360"/>
        </w:tabs>
        <w:spacing w:after="0" w:line="240" w:lineRule="auto"/>
        <w:ind w:left="360"/>
        <w:jc w:val="both"/>
        <w:rPr>
          <w:rFonts w:ascii="Cambria" w:hAnsi="Cambria"/>
        </w:rPr>
      </w:pPr>
    </w:p>
    <w:p w:rsidR="000D120A" w:rsidRPr="00A66647" w:rsidRDefault="000D120A" w:rsidP="000D120A">
      <w:pPr>
        <w:jc w:val="both"/>
        <w:rPr>
          <w:rFonts w:ascii="Cambria" w:hAnsi="Cambria"/>
          <w:szCs w:val="22"/>
        </w:rPr>
      </w:pPr>
      <w:r w:rsidRPr="00A66647">
        <w:rPr>
          <w:rFonts w:ascii="Cambria" w:hAnsi="Cambria"/>
          <w:b/>
          <w:bCs/>
          <w:szCs w:val="22"/>
          <w:u w:val="single"/>
        </w:rPr>
        <w:t>Age:</w:t>
      </w:r>
      <w:r w:rsidRPr="00A66647">
        <w:rPr>
          <w:rFonts w:ascii="Cambria" w:hAnsi="Cambria"/>
          <w:b/>
          <w:bCs/>
          <w:szCs w:val="22"/>
        </w:rPr>
        <w:t xml:space="preserve"> </w:t>
      </w:r>
    </w:p>
    <w:p w:rsidR="000D120A" w:rsidRDefault="000D120A" w:rsidP="000D120A">
      <w:pPr>
        <w:jc w:val="both"/>
        <w:rPr>
          <w:rFonts w:ascii="Cambria" w:hAnsi="Cambria"/>
          <w:szCs w:val="22"/>
        </w:rPr>
      </w:pPr>
      <w:r w:rsidRPr="00A66647">
        <w:rPr>
          <w:rFonts w:ascii="Cambria" w:hAnsi="Cambria"/>
          <w:szCs w:val="22"/>
        </w:rPr>
        <w:t>28 years (Relaxation is admissible in the case of SC/ST/OBC/PD and women candidates as per GOI instructions)</w:t>
      </w:r>
    </w:p>
    <w:p w:rsidR="00F311B0" w:rsidRPr="00A66647" w:rsidRDefault="00F311B0" w:rsidP="000D120A">
      <w:pPr>
        <w:jc w:val="both"/>
        <w:rPr>
          <w:rFonts w:ascii="Cambria" w:hAnsi="Cambria"/>
          <w:szCs w:val="22"/>
        </w:rPr>
      </w:pPr>
    </w:p>
    <w:p w:rsidR="00F311B0" w:rsidRPr="00F311B0" w:rsidRDefault="00F311B0" w:rsidP="00F311B0">
      <w:pPr>
        <w:pStyle w:val="ListParagraph"/>
        <w:numPr>
          <w:ilvl w:val="0"/>
          <w:numId w:val="19"/>
        </w:numPr>
        <w:rPr>
          <w:rFonts w:asciiTheme="majorHAnsi" w:hAnsiTheme="majorHAnsi" w:cstheme="majorBidi"/>
          <w:b/>
          <w:bCs/>
          <w:sz w:val="23"/>
          <w:szCs w:val="23"/>
        </w:rPr>
      </w:pPr>
      <w:r w:rsidRPr="00F311B0">
        <w:rPr>
          <w:rFonts w:asciiTheme="majorHAnsi" w:hAnsiTheme="majorHAnsi" w:cstheme="majorBidi"/>
          <w:b/>
          <w:bCs/>
          <w:sz w:val="23"/>
          <w:szCs w:val="23"/>
          <w:u w:val="single"/>
        </w:rPr>
        <w:t>Project Title</w:t>
      </w:r>
      <w:r w:rsidRPr="00F311B0">
        <w:rPr>
          <w:rFonts w:asciiTheme="majorHAnsi" w:hAnsiTheme="majorHAnsi" w:cstheme="majorBidi"/>
          <w:sz w:val="23"/>
          <w:szCs w:val="23"/>
        </w:rPr>
        <w:t xml:space="preserve">: </w:t>
      </w:r>
      <w:r w:rsidRPr="00F311B0">
        <w:rPr>
          <w:rFonts w:asciiTheme="majorHAnsi" w:hAnsiTheme="majorHAnsi" w:cstheme="majorBidi"/>
          <w:b/>
          <w:bCs/>
          <w:sz w:val="23"/>
          <w:szCs w:val="23"/>
        </w:rPr>
        <w:t>Towards improving abiotic stress tolerance in crop plants.</w:t>
      </w:r>
      <w:r w:rsidRPr="00F311B0">
        <w:rPr>
          <w:rFonts w:asciiTheme="majorHAnsi" w:hAnsiTheme="majorHAnsi" w:cstheme="majorBidi"/>
          <w:sz w:val="23"/>
          <w:szCs w:val="23"/>
        </w:rPr>
        <w:t xml:space="preserve"> </w:t>
      </w:r>
      <w:r w:rsidRPr="00F311B0">
        <w:rPr>
          <w:rFonts w:asciiTheme="majorHAnsi" w:hAnsiTheme="majorHAnsi" w:cstheme="majorBidi"/>
          <w:b/>
          <w:bCs/>
          <w:sz w:val="23"/>
          <w:szCs w:val="23"/>
        </w:rPr>
        <w:t>(NABI Core)</w:t>
      </w:r>
    </w:p>
    <w:p w:rsidR="00F311B0" w:rsidRPr="00BD2135" w:rsidRDefault="00F311B0" w:rsidP="00F311B0">
      <w:pPr>
        <w:rPr>
          <w:rFonts w:asciiTheme="majorHAnsi" w:hAnsiTheme="majorHAnsi" w:cstheme="majorBidi"/>
          <w:b/>
          <w:bCs/>
          <w:sz w:val="23"/>
          <w:szCs w:val="23"/>
        </w:rPr>
      </w:pPr>
      <w:r w:rsidRPr="00BD2135">
        <w:rPr>
          <w:rFonts w:asciiTheme="majorHAnsi" w:hAnsiTheme="majorHAnsi" w:cstheme="majorBidi"/>
          <w:b/>
          <w:bCs/>
          <w:sz w:val="23"/>
          <w:szCs w:val="23"/>
          <w:u w:val="single"/>
        </w:rPr>
        <w:t>Junior Research Fellow</w:t>
      </w:r>
      <w:r w:rsidRPr="00BD2135">
        <w:rPr>
          <w:rFonts w:asciiTheme="majorHAnsi" w:hAnsiTheme="majorHAnsi" w:cstheme="majorBidi"/>
          <w:b/>
          <w:bCs/>
          <w:sz w:val="23"/>
          <w:szCs w:val="23"/>
        </w:rPr>
        <w:t>: (One Position)</w:t>
      </w:r>
    </w:p>
    <w:p w:rsidR="00F311B0" w:rsidRDefault="00F311B0" w:rsidP="00F311B0">
      <w:pPr>
        <w:rPr>
          <w:rFonts w:asciiTheme="majorHAnsi" w:hAnsiTheme="majorHAnsi" w:cstheme="majorBidi"/>
          <w:sz w:val="23"/>
          <w:szCs w:val="23"/>
        </w:rPr>
      </w:pPr>
      <w:r w:rsidRPr="00BD2135">
        <w:rPr>
          <w:rFonts w:asciiTheme="majorHAnsi" w:hAnsiTheme="majorHAnsi" w:cstheme="majorBidi"/>
          <w:b/>
          <w:bCs/>
          <w:sz w:val="23"/>
          <w:szCs w:val="23"/>
          <w:u w:val="single"/>
        </w:rPr>
        <w:t>Principal Investigator</w:t>
      </w:r>
      <w:r w:rsidRPr="00BD2135">
        <w:rPr>
          <w:rFonts w:asciiTheme="majorHAnsi" w:hAnsiTheme="majorHAnsi" w:cstheme="majorBidi"/>
          <w:sz w:val="23"/>
          <w:szCs w:val="23"/>
        </w:rPr>
        <w:t xml:space="preserve">: </w:t>
      </w:r>
      <w:proofErr w:type="spellStart"/>
      <w:r w:rsidRPr="00BD2135">
        <w:rPr>
          <w:rFonts w:asciiTheme="majorHAnsi" w:hAnsiTheme="majorHAnsi" w:cstheme="majorBidi"/>
          <w:sz w:val="23"/>
          <w:szCs w:val="23"/>
        </w:rPr>
        <w:t>Prof.</w:t>
      </w:r>
      <w:proofErr w:type="spellEnd"/>
      <w:r w:rsidRPr="00BD2135">
        <w:rPr>
          <w:rFonts w:asciiTheme="majorHAnsi" w:hAnsiTheme="majorHAnsi" w:cstheme="majorBidi"/>
          <w:sz w:val="23"/>
          <w:szCs w:val="23"/>
        </w:rPr>
        <w:t xml:space="preserve"> </w:t>
      </w:r>
      <w:proofErr w:type="spellStart"/>
      <w:r w:rsidRPr="00BD2135">
        <w:rPr>
          <w:rFonts w:asciiTheme="majorHAnsi" w:hAnsiTheme="majorHAnsi" w:cstheme="majorBidi"/>
          <w:sz w:val="23"/>
          <w:szCs w:val="23"/>
        </w:rPr>
        <w:t>Ashw</w:t>
      </w:r>
      <w:r w:rsidR="00A24BEE">
        <w:rPr>
          <w:rFonts w:asciiTheme="majorHAnsi" w:hAnsiTheme="majorHAnsi" w:cstheme="majorBidi"/>
          <w:sz w:val="23"/>
          <w:szCs w:val="23"/>
        </w:rPr>
        <w:t>ani</w:t>
      </w:r>
      <w:proofErr w:type="spellEnd"/>
      <w:r w:rsidR="00A24BEE">
        <w:rPr>
          <w:rFonts w:asciiTheme="majorHAnsi" w:hAnsiTheme="majorHAnsi" w:cstheme="majorBidi"/>
          <w:sz w:val="23"/>
          <w:szCs w:val="23"/>
        </w:rPr>
        <w:t xml:space="preserve"> </w:t>
      </w:r>
      <w:proofErr w:type="spellStart"/>
      <w:r w:rsidR="00A24BEE">
        <w:rPr>
          <w:rFonts w:asciiTheme="majorHAnsi" w:hAnsiTheme="majorHAnsi" w:cstheme="majorBidi"/>
          <w:sz w:val="23"/>
          <w:szCs w:val="23"/>
        </w:rPr>
        <w:t>Pareek</w:t>
      </w:r>
      <w:proofErr w:type="spellEnd"/>
      <w:r w:rsidR="00A24BEE">
        <w:rPr>
          <w:rFonts w:asciiTheme="majorHAnsi" w:hAnsiTheme="majorHAnsi" w:cstheme="majorBidi"/>
          <w:sz w:val="23"/>
          <w:szCs w:val="23"/>
        </w:rPr>
        <w:t>, Executive Director</w:t>
      </w:r>
    </w:p>
    <w:p w:rsidR="00A24BEE" w:rsidRDefault="00A24BEE" w:rsidP="00A24BEE">
      <w:pPr>
        <w:spacing w:after="0"/>
        <w:jc w:val="both"/>
        <w:rPr>
          <w:rFonts w:ascii="Cambria" w:eastAsia="Times New Roman" w:hAnsi="Cambria" w:cs="Times New Roman"/>
          <w:b/>
          <w:bCs/>
          <w:szCs w:val="22"/>
          <w:lang w:eastAsia="en-GB" w:bidi="ar-SA"/>
        </w:rPr>
      </w:pPr>
      <w:r w:rsidRPr="00A24BEE">
        <w:rPr>
          <w:rFonts w:ascii="Cambria" w:eastAsia="Times New Roman" w:hAnsi="Cambria" w:cs="Times New Roman"/>
          <w:b/>
          <w:bCs/>
          <w:szCs w:val="22"/>
          <w:lang w:eastAsia="en-GB" w:bidi="ar-SA"/>
        </w:rPr>
        <w:t>Ph.D. Registration at IISER, Mohali</w:t>
      </w:r>
    </w:p>
    <w:p w:rsidR="00A24BEE" w:rsidRPr="00A24BEE" w:rsidRDefault="00A24BEE" w:rsidP="00A24BEE">
      <w:pPr>
        <w:spacing w:after="0"/>
        <w:jc w:val="both"/>
        <w:rPr>
          <w:rFonts w:ascii="Cambria" w:eastAsia="Times New Roman" w:hAnsi="Cambria" w:cs="Times New Roman"/>
          <w:b/>
          <w:bCs/>
          <w:sz w:val="12"/>
          <w:szCs w:val="12"/>
          <w:lang w:eastAsia="en-GB" w:bidi="ar-SA"/>
        </w:rPr>
      </w:pPr>
    </w:p>
    <w:p w:rsidR="00F311B0" w:rsidRPr="00BD2135" w:rsidRDefault="00F311B0" w:rsidP="00F311B0">
      <w:pPr>
        <w:jc w:val="both"/>
        <w:rPr>
          <w:rFonts w:asciiTheme="majorHAnsi" w:hAnsiTheme="majorHAnsi" w:cstheme="minorHAnsi"/>
          <w:sz w:val="23"/>
          <w:szCs w:val="23"/>
        </w:rPr>
      </w:pPr>
      <w:r w:rsidRPr="00BD2135">
        <w:rPr>
          <w:rFonts w:asciiTheme="majorHAnsi" w:hAnsiTheme="majorHAnsi" w:cstheme="majorBidi"/>
          <w:b/>
          <w:bCs/>
          <w:sz w:val="23"/>
          <w:szCs w:val="23"/>
          <w:u w:val="single"/>
        </w:rPr>
        <w:t>Duration</w:t>
      </w:r>
      <w:r w:rsidRPr="00BD2135">
        <w:rPr>
          <w:rFonts w:asciiTheme="majorHAnsi" w:hAnsiTheme="majorHAnsi" w:cstheme="majorBidi"/>
          <w:sz w:val="23"/>
          <w:szCs w:val="23"/>
        </w:rPr>
        <w:t xml:space="preserve">: </w:t>
      </w:r>
      <w:r w:rsidRPr="00BD2135">
        <w:rPr>
          <w:rFonts w:asciiTheme="majorHAnsi" w:hAnsiTheme="majorHAnsi" w:cstheme="minorHAnsi"/>
          <w:sz w:val="23"/>
          <w:szCs w:val="23"/>
        </w:rPr>
        <w:t>The appointment will be initially for a period of one year. Further extension from 1</w:t>
      </w:r>
      <w:r w:rsidRPr="00BD2135">
        <w:rPr>
          <w:rFonts w:asciiTheme="majorHAnsi" w:hAnsiTheme="majorHAnsi" w:cstheme="minorHAnsi"/>
          <w:sz w:val="23"/>
          <w:szCs w:val="23"/>
          <w:vertAlign w:val="superscript"/>
        </w:rPr>
        <w:t>st</w:t>
      </w:r>
      <w:r w:rsidRPr="00BD2135">
        <w:rPr>
          <w:rFonts w:asciiTheme="majorHAnsi" w:hAnsiTheme="majorHAnsi" w:cstheme="minorHAnsi"/>
          <w:sz w:val="23"/>
          <w:szCs w:val="23"/>
        </w:rPr>
        <w:t xml:space="preserve"> year to 2</w:t>
      </w:r>
      <w:r w:rsidRPr="00BD2135">
        <w:rPr>
          <w:rFonts w:asciiTheme="majorHAnsi" w:hAnsiTheme="majorHAnsi" w:cstheme="minorHAnsi"/>
          <w:sz w:val="23"/>
          <w:szCs w:val="23"/>
          <w:vertAlign w:val="superscript"/>
        </w:rPr>
        <w:t>nd</w:t>
      </w:r>
      <w:r w:rsidRPr="00BD2135">
        <w:rPr>
          <w:rFonts w:asciiTheme="majorHAnsi" w:hAnsiTheme="majorHAnsi" w:cstheme="minorHAnsi"/>
          <w:sz w:val="23"/>
          <w:szCs w:val="23"/>
        </w:rPr>
        <w:t xml:space="preserve"> Year will be subject to submission of progress report submitted by selected candidate and satisfactory assessment remarks given by the reporting officer/ availability of funds. Up-gradation from JRF to SRF will be on the basis of the submission of a progress report and further assessment. </w:t>
      </w:r>
    </w:p>
    <w:p w:rsidR="00F311B0" w:rsidRPr="00BD2135" w:rsidRDefault="00F311B0" w:rsidP="00F311B0">
      <w:pPr>
        <w:jc w:val="both"/>
        <w:rPr>
          <w:rFonts w:asciiTheme="majorHAnsi" w:hAnsiTheme="majorHAnsi" w:cstheme="majorBidi"/>
          <w:sz w:val="23"/>
          <w:szCs w:val="23"/>
        </w:rPr>
      </w:pPr>
      <w:r w:rsidRPr="00BD2135">
        <w:rPr>
          <w:rFonts w:asciiTheme="majorHAnsi" w:hAnsiTheme="majorHAnsi" w:cstheme="majorBidi"/>
          <w:b/>
          <w:bCs/>
          <w:sz w:val="23"/>
          <w:szCs w:val="23"/>
          <w:u w:val="single"/>
        </w:rPr>
        <w:t>Essential Qualification</w:t>
      </w:r>
      <w:r w:rsidRPr="00BD2135">
        <w:rPr>
          <w:rFonts w:asciiTheme="majorHAnsi" w:hAnsiTheme="majorHAnsi" w:cstheme="majorBidi"/>
          <w:b/>
          <w:bCs/>
          <w:sz w:val="23"/>
          <w:szCs w:val="23"/>
        </w:rPr>
        <w:t>:</w:t>
      </w:r>
      <w:r w:rsidRPr="00BD2135">
        <w:rPr>
          <w:rFonts w:asciiTheme="majorHAnsi" w:hAnsiTheme="majorHAnsi" w:cstheme="majorBidi"/>
          <w:sz w:val="23"/>
          <w:szCs w:val="23"/>
        </w:rPr>
        <w:t xml:space="preserve"> Postgraduate degree in Basic Science or Graduate/Post Graduate in the professional course selected through a process described through any one of the following:</w:t>
      </w:r>
    </w:p>
    <w:p w:rsidR="00F311B0" w:rsidRPr="00BD2135" w:rsidRDefault="00F311B0" w:rsidP="00F311B0">
      <w:pPr>
        <w:jc w:val="both"/>
        <w:rPr>
          <w:rFonts w:asciiTheme="majorHAnsi" w:hAnsiTheme="majorHAnsi" w:cstheme="majorBidi"/>
          <w:sz w:val="23"/>
          <w:szCs w:val="23"/>
        </w:rPr>
      </w:pPr>
      <w:r w:rsidRPr="00BD2135">
        <w:rPr>
          <w:rFonts w:asciiTheme="majorHAnsi" w:hAnsiTheme="majorHAnsi" w:cstheme="majorBidi"/>
          <w:sz w:val="23"/>
          <w:szCs w:val="23"/>
        </w:rPr>
        <w:lastRenderedPageBreak/>
        <w:t xml:space="preserve">a) Scholars are selected through National Eligibility Tests-CSIR UGC NET including Lectureship (Assistant Professorship) and GATE.   </w:t>
      </w:r>
    </w:p>
    <w:p w:rsidR="00F311B0" w:rsidRPr="00BD2135" w:rsidRDefault="00F311B0" w:rsidP="00F311B0">
      <w:pPr>
        <w:jc w:val="both"/>
        <w:rPr>
          <w:rFonts w:asciiTheme="majorHAnsi" w:hAnsiTheme="majorHAnsi" w:cstheme="majorBidi"/>
          <w:sz w:val="23"/>
          <w:szCs w:val="23"/>
        </w:rPr>
      </w:pPr>
      <w:r w:rsidRPr="00BD2135">
        <w:rPr>
          <w:rFonts w:asciiTheme="majorHAnsi" w:hAnsiTheme="majorHAnsi" w:cstheme="majorBidi"/>
          <w:sz w:val="23"/>
          <w:szCs w:val="23"/>
        </w:rPr>
        <w:t xml:space="preserve">b) The selection process through National level examinations conducted by Central Government Departments and their agencies and institutions such as DST, </w:t>
      </w:r>
      <w:proofErr w:type="spellStart"/>
      <w:r w:rsidRPr="00BD2135">
        <w:rPr>
          <w:rFonts w:asciiTheme="majorHAnsi" w:hAnsiTheme="majorHAnsi" w:cstheme="majorBidi"/>
          <w:sz w:val="23"/>
          <w:szCs w:val="23"/>
        </w:rPr>
        <w:t>DBT,DAE,DOS,DRDO,MHRD,ICAR,ICMR,IIT,IISc,IISER</w:t>
      </w:r>
      <w:proofErr w:type="spellEnd"/>
      <w:r w:rsidRPr="00BD2135">
        <w:rPr>
          <w:rFonts w:asciiTheme="majorHAnsi" w:hAnsiTheme="majorHAnsi" w:cstheme="majorBidi"/>
          <w:sz w:val="23"/>
          <w:szCs w:val="23"/>
        </w:rPr>
        <w:t xml:space="preserve">, etc.  </w:t>
      </w:r>
    </w:p>
    <w:p w:rsidR="00F311B0" w:rsidRPr="00BD2135" w:rsidRDefault="00F311B0" w:rsidP="00F311B0">
      <w:pPr>
        <w:jc w:val="both"/>
        <w:rPr>
          <w:rFonts w:asciiTheme="majorHAnsi" w:hAnsiTheme="majorHAnsi" w:cstheme="majorBidi"/>
          <w:sz w:val="23"/>
          <w:szCs w:val="23"/>
        </w:rPr>
      </w:pPr>
      <w:proofErr w:type="gramStart"/>
      <w:r w:rsidRPr="00BD2135">
        <w:rPr>
          <w:rFonts w:asciiTheme="majorHAnsi" w:hAnsiTheme="majorHAnsi" w:cstheme="majorBidi"/>
          <w:b/>
          <w:bCs/>
          <w:sz w:val="23"/>
          <w:szCs w:val="23"/>
          <w:u w:val="single"/>
        </w:rPr>
        <w:t>Desired Experience</w:t>
      </w:r>
      <w:r w:rsidRPr="00BD2135">
        <w:rPr>
          <w:rFonts w:asciiTheme="majorHAnsi" w:hAnsiTheme="majorHAnsi" w:cstheme="majorBidi"/>
          <w:sz w:val="23"/>
          <w:szCs w:val="23"/>
        </w:rPr>
        <w:t>: Working knowledge with molecular biology, especially in genome editing tools with good research publications in reputed journals.</w:t>
      </w:r>
      <w:proofErr w:type="gramEnd"/>
      <w:r w:rsidRPr="00BD2135">
        <w:rPr>
          <w:rFonts w:asciiTheme="majorHAnsi" w:hAnsiTheme="majorHAnsi" w:cstheme="majorBidi"/>
          <w:sz w:val="23"/>
          <w:szCs w:val="23"/>
        </w:rPr>
        <w:t xml:space="preserve"> Knowledge in crop breeding tools will also be appreciated. </w:t>
      </w:r>
    </w:p>
    <w:p w:rsidR="00F311B0" w:rsidRPr="00BD2135" w:rsidRDefault="00F311B0" w:rsidP="00F311B0">
      <w:pPr>
        <w:rPr>
          <w:rFonts w:asciiTheme="majorHAnsi" w:hAnsiTheme="majorHAnsi" w:cstheme="majorBidi"/>
          <w:sz w:val="23"/>
          <w:szCs w:val="23"/>
        </w:rPr>
      </w:pPr>
      <w:r w:rsidRPr="00BD2135">
        <w:rPr>
          <w:rFonts w:asciiTheme="majorHAnsi" w:hAnsiTheme="majorHAnsi" w:cstheme="majorBidi"/>
          <w:b/>
          <w:bCs/>
          <w:sz w:val="23"/>
          <w:szCs w:val="23"/>
          <w:u w:val="single"/>
        </w:rPr>
        <w:t>Emoluments</w:t>
      </w:r>
      <w:r w:rsidRPr="00BD2135">
        <w:rPr>
          <w:rFonts w:asciiTheme="majorHAnsi" w:hAnsiTheme="majorHAnsi" w:cstheme="majorBidi"/>
          <w:sz w:val="23"/>
          <w:szCs w:val="23"/>
        </w:rPr>
        <w:t>: 31,000/- PM Plus HRA</w:t>
      </w:r>
    </w:p>
    <w:p w:rsidR="00F311B0" w:rsidRDefault="00F311B0" w:rsidP="00F311B0">
      <w:pPr>
        <w:rPr>
          <w:rFonts w:asciiTheme="majorHAnsi" w:hAnsiTheme="majorHAnsi" w:cstheme="majorBidi"/>
          <w:sz w:val="23"/>
          <w:szCs w:val="23"/>
        </w:rPr>
      </w:pPr>
      <w:r w:rsidRPr="00BD2135">
        <w:rPr>
          <w:rFonts w:asciiTheme="majorHAnsi" w:hAnsiTheme="majorHAnsi" w:cstheme="majorBidi"/>
          <w:b/>
          <w:bCs/>
          <w:sz w:val="23"/>
          <w:szCs w:val="23"/>
          <w:u w:val="single"/>
        </w:rPr>
        <w:t>Age</w:t>
      </w:r>
      <w:r w:rsidRPr="00BD2135">
        <w:rPr>
          <w:rFonts w:asciiTheme="majorHAnsi" w:hAnsiTheme="majorHAnsi" w:cstheme="majorBidi"/>
          <w:b/>
          <w:bCs/>
          <w:sz w:val="23"/>
          <w:szCs w:val="23"/>
        </w:rPr>
        <w:t>:</w:t>
      </w:r>
      <w:r w:rsidRPr="00BD2135">
        <w:rPr>
          <w:rFonts w:asciiTheme="majorHAnsi" w:hAnsiTheme="majorHAnsi" w:cstheme="majorBidi"/>
          <w:sz w:val="23"/>
          <w:szCs w:val="23"/>
        </w:rPr>
        <w:t xml:space="preserve"> 28 years (Relaxation is admissible in the case of SC/ST/OBC/PD and women candidates as per GOI instructions)   </w:t>
      </w:r>
    </w:p>
    <w:p w:rsidR="000D120A" w:rsidRDefault="000D120A" w:rsidP="00F311B0">
      <w:pPr>
        <w:spacing w:after="0"/>
        <w:jc w:val="both"/>
        <w:rPr>
          <w:rFonts w:ascii="Cambria" w:hAnsi="Cambria" w:cstheme="majorBidi"/>
          <w:b/>
          <w:bCs/>
          <w:color w:val="222222"/>
          <w:szCs w:val="22"/>
          <w:shd w:val="clear" w:color="auto" w:fill="FFFFFF"/>
        </w:rPr>
      </w:pPr>
    </w:p>
    <w:p w:rsidR="00F311B0" w:rsidRPr="00F311B0" w:rsidRDefault="00F311B0" w:rsidP="00F311B0">
      <w:pPr>
        <w:spacing w:after="0"/>
        <w:jc w:val="both"/>
        <w:rPr>
          <w:rFonts w:ascii="Cambria" w:hAnsi="Cambria" w:cstheme="majorBidi"/>
          <w:b/>
          <w:bCs/>
          <w:color w:val="222222"/>
          <w:szCs w:val="22"/>
          <w:shd w:val="clear" w:color="auto" w:fill="FFFFFF"/>
        </w:rPr>
      </w:pPr>
    </w:p>
    <w:p w:rsidR="00011CB9" w:rsidRPr="000D120A" w:rsidRDefault="00011CB9" w:rsidP="00357BDB">
      <w:pPr>
        <w:spacing w:after="0"/>
        <w:jc w:val="center"/>
        <w:rPr>
          <w:rFonts w:ascii="Cambria" w:hAnsi="Cambria" w:cstheme="majorBidi"/>
          <w:b/>
          <w:bCs/>
          <w:color w:val="222222"/>
          <w:szCs w:val="22"/>
          <w:u w:val="single"/>
          <w:shd w:val="clear" w:color="auto" w:fill="FFFFFF"/>
        </w:rPr>
      </w:pPr>
      <w:r w:rsidRPr="000D120A">
        <w:rPr>
          <w:rFonts w:ascii="Cambria" w:hAnsi="Cambria" w:cstheme="majorBidi"/>
          <w:b/>
          <w:bCs/>
          <w:color w:val="222222"/>
          <w:szCs w:val="22"/>
          <w:u w:val="single"/>
          <w:shd w:val="clear" w:color="auto" w:fill="FFFFFF"/>
        </w:rPr>
        <w:t>Application Procedure &amp; Other Conditions</w:t>
      </w:r>
    </w:p>
    <w:p w:rsidR="00011CB9" w:rsidRPr="000D120A" w:rsidRDefault="00011CB9" w:rsidP="00357BDB">
      <w:pPr>
        <w:spacing w:after="0"/>
        <w:jc w:val="both"/>
        <w:rPr>
          <w:rFonts w:ascii="Cambria" w:hAnsi="Cambria" w:cstheme="majorBidi"/>
          <w:color w:val="222222"/>
          <w:szCs w:val="22"/>
          <w:shd w:val="clear" w:color="auto" w:fill="FFFFFF"/>
        </w:rPr>
      </w:pPr>
    </w:p>
    <w:p w:rsidR="00011CB9" w:rsidRPr="000D120A" w:rsidRDefault="00011CB9" w:rsidP="00357BDB">
      <w:pPr>
        <w:spacing w:after="0"/>
        <w:jc w:val="both"/>
        <w:rPr>
          <w:rFonts w:ascii="Cambria" w:hAnsi="Cambria" w:cstheme="majorBidi"/>
          <w:szCs w:val="22"/>
        </w:rPr>
      </w:pPr>
    </w:p>
    <w:p w:rsidR="00011CB9" w:rsidRPr="000D120A" w:rsidRDefault="00011CB9" w:rsidP="00357BDB">
      <w:pPr>
        <w:spacing w:after="0"/>
        <w:jc w:val="both"/>
        <w:rPr>
          <w:rFonts w:ascii="Cambria" w:hAnsi="Cambria" w:cstheme="majorBidi"/>
          <w:color w:val="222222"/>
          <w:szCs w:val="22"/>
          <w:shd w:val="clear" w:color="auto" w:fill="FFFFFF"/>
        </w:rPr>
      </w:pPr>
      <w:r w:rsidRPr="000D120A">
        <w:rPr>
          <w:rFonts w:ascii="Cambria" w:hAnsi="Cambria" w:cstheme="majorBidi"/>
          <w:color w:val="222222"/>
          <w:szCs w:val="22"/>
          <w:shd w:val="clear" w:color="auto" w:fill="FFFFFF"/>
        </w:rPr>
        <w:t xml:space="preserve">1. All interested candidates may appear for Walk-In-Interview at National </w:t>
      </w:r>
      <w:proofErr w:type="spellStart"/>
      <w:r w:rsidRPr="000D120A">
        <w:rPr>
          <w:rFonts w:ascii="Cambria" w:hAnsi="Cambria" w:cstheme="majorBidi"/>
          <w:color w:val="222222"/>
          <w:szCs w:val="22"/>
          <w:shd w:val="clear" w:color="auto" w:fill="FFFFFF"/>
        </w:rPr>
        <w:t>Agri</w:t>
      </w:r>
      <w:proofErr w:type="spellEnd"/>
      <w:r w:rsidRPr="000D120A">
        <w:rPr>
          <w:rFonts w:ascii="Cambria" w:hAnsi="Cambria" w:cstheme="majorBidi"/>
          <w:color w:val="222222"/>
          <w:szCs w:val="22"/>
          <w:shd w:val="clear" w:color="auto" w:fill="FFFFFF"/>
        </w:rPr>
        <w:t xml:space="preserve">-Food Biotechnology Institute located at Knowledge city, Sector-81, Mohali - 140306, Punjab on </w:t>
      </w:r>
      <w:r w:rsidRPr="000D120A">
        <w:rPr>
          <w:rFonts w:ascii="Cambria" w:hAnsi="Cambria" w:cstheme="majorBidi"/>
          <w:b/>
          <w:bCs/>
          <w:color w:val="222222"/>
          <w:szCs w:val="22"/>
          <w:shd w:val="clear" w:color="auto" w:fill="FFFFFF"/>
        </w:rPr>
        <w:softHyphen/>
      </w:r>
      <w:r w:rsidRPr="000D120A">
        <w:rPr>
          <w:rFonts w:ascii="Cambria" w:hAnsi="Cambria" w:cstheme="majorBidi"/>
          <w:b/>
          <w:bCs/>
          <w:color w:val="222222"/>
          <w:szCs w:val="22"/>
          <w:shd w:val="clear" w:color="auto" w:fill="FFFFFF"/>
        </w:rPr>
        <w:softHyphen/>
      </w:r>
      <w:r w:rsidRPr="000D120A">
        <w:rPr>
          <w:rFonts w:ascii="Cambria" w:hAnsi="Cambria" w:cstheme="majorBidi"/>
          <w:b/>
          <w:bCs/>
          <w:color w:val="222222"/>
          <w:szCs w:val="22"/>
          <w:shd w:val="clear" w:color="auto" w:fill="FFFFFF"/>
        </w:rPr>
        <w:softHyphen/>
      </w:r>
      <w:r w:rsidRPr="000D120A">
        <w:rPr>
          <w:rFonts w:ascii="Cambria" w:hAnsi="Cambria" w:cstheme="majorBidi"/>
          <w:b/>
          <w:bCs/>
          <w:color w:val="222222"/>
          <w:szCs w:val="22"/>
          <w:shd w:val="clear" w:color="auto" w:fill="FFFFFF"/>
        </w:rPr>
        <w:softHyphen/>
      </w:r>
      <w:r w:rsidRPr="000D120A">
        <w:rPr>
          <w:rFonts w:ascii="Cambria" w:hAnsi="Cambria" w:cstheme="majorBidi"/>
          <w:b/>
          <w:bCs/>
          <w:color w:val="222222"/>
          <w:szCs w:val="22"/>
          <w:shd w:val="clear" w:color="auto" w:fill="FFFFFF"/>
        </w:rPr>
        <w:softHyphen/>
      </w:r>
      <w:r w:rsidRPr="000D120A">
        <w:rPr>
          <w:rFonts w:ascii="Cambria" w:hAnsi="Cambria" w:cstheme="majorBidi"/>
          <w:b/>
          <w:bCs/>
          <w:color w:val="222222"/>
          <w:szCs w:val="22"/>
          <w:shd w:val="clear" w:color="auto" w:fill="FFFFFF"/>
        </w:rPr>
        <w:softHyphen/>
      </w:r>
      <w:r w:rsidR="00883C05">
        <w:rPr>
          <w:rFonts w:ascii="Cambria" w:hAnsi="Cambria" w:cstheme="majorBidi"/>
          <w:b/>
          <w:bCs/>
          <w:color w:val="222222"/>
          <w:szCs w:val="22"/>
          <w:shd w:val="clear" w:color="auto" w:fill="FFFFFF"/>
        </w:rPr>
        <w:t>01-</w:t>
      </w:r>
      <w:r w:rsidR="009966F7">
        <w:rPr>
          <w:rFonts w:ascii="Cambria" w:hAnsi="Cambria" w:cstheme="majorBidi"/>
          <w:b/>
          <w:bCs/>
          <w:color w:val="222222"/>
          <w:szCs w:val="22"/>
          <w:shd w:val="clear" w:color="auto" w:fill="FFFFFF"/>
        </w:rPr>
        <w:t>08</w:t>
      </w:r>
      <w:r w:rsidR="00883C05">
        <w:rPr>
          <w:rFonts w:ascii="Cambria" w:hAnsi="Cambria" w:cstheme="majorBidi"/>
          <w:b/>
          <w:bCs/>
          <w:color w:val="222222"/>
          <w:szCs w:val="22"/>
          <w:shd w:val="clear" w:color="auto" w:fill="FFFFFF"/>
        </w:rPr>
        <w:t>-</w:t>
      </w:r>
      <w:r w:rsidRPr="000D120A">
        <w:rPr>
          <w:rFonts w:ascii="Cambria" w:hAnsi="Cambria" w:cstheme="majorBidi"/>
          <w:b/>
          <w:bCs/>
          <w:color w:val="222222"/>
          <w:szCs w:val="22"/>
          <w:shd w:val="clear" w:color="auto" w:fill="FFFFFF"/>
        </w:rPr>
        <w:t>2023</w:t>
      </w:r>
      <w:r w:rsidR="00A24BEE">
        <w:rPr>
          <w:rFonts w:ascii="Cambria" w:hAnsi="Cambria" w:cstheme="majorBidi"/>
          <w:b/>
          <w:bCs/>
          <w:color w:val="222222"/>
          <w:szCs w:val="22"/>
          <w:shd w:val="clear" w:color="auto" w:fill="FFFFFF"/>
        </w:rPr>
        <w:t xml:space="preserve"> </w:t>
      </w:r>
      <w:r w:rsidRPr="000D120A">
        <w:rPr>
          <w:rFonts w:ascii="Cambria" w:hAnsi="Cambria" w:cstheme="majorBidi"/>
          <w:color w:val="222222"/>
          <w:szCs w:val="22"/>
          <w:shd w:val="clear" w:color="auto" w:fill="FFFFFF"/>
        </w:rPr>
        <w:t xml:space="preserve">at </w:t>
      </w:r>
      <w:r w:rsidRPr="000D120A">
        <w:rPr>
          <w:rFonts w:ascii="Cambria" w:hAnsi="Cambria" w:cstheme="majorBidi"/>
          <w:b/>
          <w:bCs/>
          <w:color w:val="222222"/>
          <w:szCs w:val="22"/>
          <w:shd w:val="clear" w:color="auto" w:fill="FFFFFF"/>
        </w:rPr>
        <w:t>09:00 A.M.</w:t>
      </w:r>
      <w:r w:rsidRPr="000D120A">
        <w:rPr>
          <w:rFonts w:ascii="Cambria" w:hAnsi="Cambria" w:cstheme="majorBidi"/>
          <w:color w:val="222222"/>
          <w:szCs w:val="22"/>
          <w:shd w:val="clear" w:color="auto" w:fill="FFFFFF"/>
        </w:rPr>
        <w:t xml:space="preserve"> along with the duly filled application form available on the website </w:t>
      </w:r>
      <w:hyperlink r:id="rId7" w:history="1">
        <w:r w:rsidRPr="000D120A">
          <w:rPr>
            <w:rFonts w:ascii="Cambria" w:hAnsi="Cambria" w:cstheme="majorBidi"/>
            <w:color w:val="222222"/>
            <w:szCs w:val="22"/>
            <w:shd w:val="clear" w:color="auto" w:fill="FFFFFF"/>
          </w:rPr>
          <w:t>www.nabi.res.in</w:t>
        </w:r>
      </w:hyperlink>
      <w:r w:rsidRPr="000D120A">
        <w:rPr>
          <w:rFonts w:ascii="Cambria" w:hAnsi="Cambria" w:cstheme="majorBidi"/>
          <w:color w:val="222222"/>
          <w:szCs w:val="22"/>
          <w:shd w:val="clear" w:color="auto" w:fill="FFFFFF"/>
        </w:rPr>
        <w:t>.</w:t>
      </w:r>
    </w:p>
    <w:p w:rsidR="00011CB9" w:rsidRPr="000D120A" w:rsidRDefault="00011CB9" w:rsidP="00357BDB">
      <w:pPr>
        <w:spacing w:after="0"/>
        <w:jc w:val="both"/>
        <w:rPr>
          <w:rFonts w:ascii="Cambria" w:hAnsi="Cambria" w:cstheme="majorBidi"/>
          <w:color w:val="222222"/>
          <w:szCs w:val="22"/>
          <w:shd w:val="clear" w:color="auto" w:fill="FFFFFF"/>
        </w:rPr>
      </w:pPr>
    </w:p>
    <w:p w:rsidR="00011CB9" w:rsidRPr="000D120A" w:rsidRDefault="00011CB9" w:rsidP="00357BDB">
      <w:pPr>
        <w:spacing w:after="0"/>
        <w:jc w:val="both"/>
        <w:rPr>
          <w:rFonts w:ascii="Cambria" w:hAnsi="Cambria" w:cstheme="majorBidi"/>
          <w:color w:val="222222"/>
          <w:szCs w:val="22"/>
          <w:shd w:val="clear" w:color="auto" w:fill="FFFFFF"/>
        </w:rPr>
      </w:pPr>
      <w:r w:rsidRPr="000D120A">
        <w:rPr>
          <w:rFonts w:ascii="Cambria" w:hAnsi="Cambria" w:cstheme="majorBidi"/>
          <w:color w:val="222222"/>
          <w:szCs w:val="22"/>
          <w:shd w:val="clear" w:color="auto" w:fill="FFFFFF"/>
        </w:rPr>
        <w:t xml:space="preserve">2. Incomplete application forms and applications that are not in proper format may be summarily rejected. </w:t>
      </w:r>
    </w:p>
    <w:p w:rsidR="00011CB9" w:rsidRPr="000D120A" w:rsidRDefault="00011CB9" w:rsidP="00357BDB">
      <w:pPr>
        <w:spacing w:after="0"/>
        <w:jc w:val="both"/>
        <w:rPr>
          <w:rFonts w:ascii="Cambria" w:hAnsi="Cambria" w:cstheme="majorBidi"/>
          <w:color w:val="222222"/>
          <w:szCs w:val="22"/>
          <w:shd w:val="clear" w:color="auto" w:fill="FFFFFF"/>
        </w:rPr>
      </w:pPr>
    </w:p>
    <w:p w:rsidR="00011CB9" w:rsidRPr="000D120A" w:rsidRDefault="00011CB9" w:rsidP="00357BDB">
      <w:pPr>
        <w:spacing w:after="0"/>
        <w:jc w:val="both"/>
        <w:rPr>
          <w:rFonts w:ascii="Cambria" w:hAnsi="Cambria" w:cstheme="majorBidi"/>
          <w:color w:val="222222"/>
          <w:szCs w:val="22"/>
          <w:shd w:val="clear" w:color="auto" w:fill="FFFFFF"/>
        </w:rPr>
      </w:pPr>
      <w:r w:rsidRPr="000D120A">
        <w:rPr>
          <w:rFonts w:ascii="Cambria" w:hAnsi="Cambria" w:cstheme="majorBidi"/>
          <w:color w:val="222222"/>
          <w:szCs w:val="22"/>
          <w:shd w:val="clear" w:color="auto" w:fill="FFFFFF"/>
        </w:rPr>
        <w:t>3. The applications should be submitted strictly as per the pre</w:t>
      </w:r>
      <w:bookmarkStart w:id="1" w:name="_GoBack"/>
      <w:bookmarkEnd w:id="1"/>
      <w:r w:rsidRPr="000D120A">
        <w:rPr>
          <w:rFonts w:ascii="Cambria" w:hAnsi="Cambria" w:cstheme="majorBidi"/>
          <w:color w:val="222222"/>
          <w:szCs w:val="22"/>
          <w:shd w:val="clear" w:color="auto" w:fill="FFFFFF"/>
        </w:rPr>
        <w:t xml:space="preserve">scribed format that can be downloaded from the NABI website. </w:t>
      </w:r>
    </w:p>
    <w:p w:rsidR="00011CB9" w:rsidRPr="000D120A" w:rsidRDefault="00011CB9" w:rsidP="00357BDB">
      <w:pPr>
        <w:spacing w:after="0"/>
        <w:jc w:val="both"/>
        <w:rPr>
          <w:rFonts w:ascii="Cambria" w:hAnsi="Cambria" w:cstheme="majorBidi"/>
          <w:color w:val="222222"/>
          <w:szCs w:val="22"/>
          <w:shd w:val="clear" w:color="auto" w:fill="FFFFFF"/>
        </w:rPr>
      </w:pPr>
    </w:p>
    <w:p w:rsidR="00011CB9" w:rsidRPr="000D120A" w:rsidRDefault="00011CB9" w:rsidP="00357BDB">
      <w:pPr>
        <w:spacing w:after="0"/>
        <w:jc w:val="both"/>
        <w:rPr>
          <w:rFonts w:ascii="Cambria" w:hAnsi="Cambria" w:cstheme="majorBidi"/>
          <w:color w:val="222222"/>
          <w:szCs w:val="22"/>
          <w:shd w:val="clear" w:color="auto" w:fill="FFFFFF"/>
        </w:rPr>
      </w:pPr>
      <w:r w:rsidRPr="000D120A">
        <w:rPr>
          <w:rFonts w:ascii="Cambria" w:hAnsi="Cambria" w:cstheme="majorBidi"/>
          <w:color w:val="222222"/>
          <w:szCs w:val="22"/>
          <w:shd w:val="clear" w:color="auto" w:fill="FFFFFF"/>
        </w:rPr>
        <w:t xml:space="preserve">4. Candidates applying for more than one option can give their preference in the same application by ticking multiple options. No need to submit a separate application form for each option. </w:t>
      </w:r>
    </w:p>
    <w:p w:rsidR="00011CB9" w:rsidRPr="000D120A" w:rsidRDefault="00011CB9" w:rsidP="00357BDB">
      <w:pPr>
        <w:spacing w:after="0"/>
        <w:jc w:val="both"/>
        <w:rPr>
          <w:rFonts w:ascii="Cambria" w:hAnsi="Cambria" w:cstheme="majorBidi"/>
          <w:color w:val="222222"/>
          <w:szCs w:val="22"/>
          <w:shd w:val="clear" w:color="auto" w:fill="FFFFFF"/>
        </w:rPr>
      </w:pPr>
    </w:p>
    <w:p w:rsidR="00011CB9" w:rsidRPr="000D120A" w:rsidRDefault="00011CB9" w:rsidP="00357BDB">
      <w:pPr>
        <w:spacing w:after="0"/>
        <w:jc w:val="both"/>
        <w:rPr>
          <w:rFonts w:ascii="Cambria" w:hAnsi="Cambria" w:cstheme="majorBidi"/>
          <w:color w:val="222222"/>
          <w:szCs w:val="22"/>
          <w:shd w:val="clear" w:color="auto" w:fill="FFFFFF"/>
        </w:rPr>
      </w:pPr>
      <w:r w:rsidRPr="000D120A">
        <w:rPr>
          <w:rFonts w:ascii="Cambria" w:hAnsi="Cambria" w:cstheme="majorBidi"/>
          <w:color w:val="222222"/>
          <w:szCs w:val="22"/>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rsidR="00011CB9" w:rsidRPr="000D120A" w:rsidRDefault="00011CB9" w:rsidP="00357BDB">
      <w:pPr>
        <w:spacing w:after="0"/>
        <w:jc w:val="both"/>
        <w:rPr>
          <w:rFonts w:ascii="Cambria" w:hAnsi="Cambria" w:cstheme="majorBidi"/>
          <w:color w:val="222222"/>
          <w:szCs w:val="22"/>
          <w:shd w:val="clear" w:color="auto" w:fill="FFFFFF"/>
        </w:rPr>
      </w:pPr>
    </w:p>
    <w:p w:rsidR="00011CB9" w:rsidRPr="000D120A" w:rsidRDefault="00011CB9" w:rsidP="00357BDB">
      <w:pPr>
        <w:spacing w:after="0"/>
        <w:jc w:val="both"/>
        <w:rPr>
          <w:rFonts w:ascii="Cambria" w:hAnsi="Cambria" w:cstheme="majorBidi"/>
          <w:color w:val="222222"/>
          <w:szCs w:val="22"/>
          <w:shd w:val="clear" w:color="auto" w:fill="FFFFFF"/>
        </w:rPr>
      </w:pPr>
      <w:r w:rsidRPr="000D120A">
        <w:rPr>
          <w:rFonts w:ascii="Cambria" w:hAnsi="Cambria" w:cstheme="majorBidi"/>
          <w:color w:val="222222"/>
          <w:szCs w:val="22"/>
          <w:shd w:val="clear" w:color="auto" w:fill="FFFFFF"/>
        </w:rPr>
        <w:t xml:space="preserve">6. The duly filled application form must be submitted at the time of registration at NABI from </w:t>
      </w:r>
      <w:r w:rsidRPr="000D120A">
        <w:rPr>
          <w:rFonts w:ascii="Cambria" w:hAnsi="Cambria" w:cstheme="majorBidi"/>
          <w:b/>
          <w:bCs/>
          <w:color w:val="222222"/>
          <w:szCs w:val="22"/>
          <w:shd w:val="clear" w:color="auto" w:fill="FFFFFF"/>
        </w:rPr>
        <w:t xml:space="preserve">09:00 AM to 10:00 AM </w:t>
      </w:r>
      <w:r w:rsidRPr="000D120A">
        <w:rPr>
          <w:rFonts w:ascii="Cambria" w:hAnsi="Cambria" w:cstheme="majorBidi"/>
          <w:color w:val="222222"/>
          <w:szCs w:val="22"/>
          <w:shd w:val="clear" w:color="auto" w:fill="FFFFFF"/>
        </w:rPr>
        <w:t>on</w:t>
      </w:r>
      <w:r w:rsidRPr="000D120A">
        <w:rPr>
          <w:rFonts w:ascii="Cambria" w:hAnsi="Cambria" w:cstheme="majorBidi"/>
          <w:b/>
          <w:bCs/>
          <w:color w:val="222222"/>
          <w:szCs w:val="22"/>
          <w:shd w:val="clear" w:color="auto" w:fill="FFFFFF"/>
        </w:rPr>
        <w:t xml:space="preserve"> </w:t>
      </w:r>
      <w:r w:rsidRPr="000D120A">
        <w:rPr>
          <w:rFonts w:ascii="Cambria" w:hAnsi="Cambria" w:cstheme="majorBidi"/>
          <w:b/>
          <w:bCs/>
          <w:color w:val="222222"/>
          <w:szCs w:val="22"/>
          <w:shd w:val="clear" w:color="auto" w:fill="FFFFFF"/>
        </w:rPr>
        <w:softHyphen/>
      </w:r>
      <w:r w:rsidRPr="000D120A">
        <w:rPr>
          <w:rFonts w:ascii="Cambria" w:hAnsi="Cambria" w:cstheme="majorBidi"/>
          <w:b/>
          <w:bCs/>
          <w:color w:val="222222"/>
          <w:szCs w:val="22"/>
          <w:shd w:val="clear" w:color="auto" w:fill="FFFFFF"/>
        </w:rPr>
        <w:softHyphen/>
      </w:r>
      <w:r w:rsidRPr="000D120A">
        <w:rPr>
          <w:rFonts w:ascii="Cambria" w:hAnsi="Cambria" w:cstheme="majorBidi"/>
          <w:b/>
          <w:bCs/>
          <w:color w:val="222222"/>
          <w:szCs w:val="22"/>
          <w:shd w:val="clear" w:color="auto" w:fill="FFFFFF"/>
        </w:rPr>
        <w:softHyphen/>
      </w:r>
      <w:r w:rsidRPr="000D120A">
        <w:rPr>
          <w:rFonts w:ascii="Cambria" w:hAnsi="Cambria" w:cstheme="majorBidi"/>
          <w:b/>
          <w:bCs/>
          <w:color w:val="222222"/>
          <w:szCs w:val="22"/>
          <w:shd w:val="clear" w:color="auto" w:fill="FFFFFF"/>
        </w:rPr>
        <w:softHyphen/>
      </w:r>
      <w:r w:rsidRPr="000D120A">
        <w:rPr>
          <w:rFonts w:ascii="Cambria" w:hAnsi="Cambria" w:cstheme="majorBidi"/>
          <w:b/>
          <w:bCs/>
          <w:color w:val="222222"/>
          <w:szCs w:val="22"/>
          <w:shd w:val="clear" w:color="auto" w:fill="FFFFFF"/>
        </w:rPr>
        <w:softHyphen/>
      </w:r>
      <w:r w:rsidRPr="000D120A">
        <w:rPr>
          <w:rFonts w:ascii="Cambria" w:hAnsi="Cambria" w:cstheme="majorBidi"/>
          <w:b/>
          <w:bCs/>
          <w:color w:val="222222"/>
          <w:szCs w:val="22"/>
          <w:shd w:val="clear" w:color="auto" w:fill="FFFFFF"/>
        </w:rPr>
        <w:softHyphen/>
      </w:r>
      <w:r w:rsidR="00883C05">
        <w:rPr>
          <w:rFonts w:ascii="Cambria" w:hAnsi="Cambria" w:cstheme="majorBidi"/>
          <w:b/>
          <w:bCs/>
          <w:color w:val="222222"/>
          <w:szCs w:val="22"/>
          <w:shd w:val="clear" w:color="auto" w:fill="FFFFFF"/>
        </w:rPr>
        <w:t>01-</w:t>
      </w:r>
      <w:r w:rsidR="009966F7">
        <w:rPr>
          <w:rFonts w:ascii="Cambria" w:hAnsi="Cambria" w:cstheme="majorBidi"/>
          <w:b/>
          <w:bCs/>
          <w:color w:val="222222"/>
          <w:szCs w:val="22"/>
          <w:shd w:val="clear" w:color="auto" w:fill="FFFFFF"/>
        </w:rPr>
        <w:t>08</w:t>
      </w:r>
      <w:r w:rsidR="00883C05">
        <w:rPr>
          <w:rFonts w:ascii="Cambria" w:hAnsi="Cambria" w:cstheme="majorBidi"/>
          <w:b/>
          <w:bCs/>
          <w:color w:val="222222"/>
          <w:szCs w:val="22"/>
          <w:shd w:val="clear" w:color="auto" w:fill="FFFFFF"/>
        </w:rPr>
        <w:t>-</w:t>
      </w:r>
      <w:r w:rsidRPr="000D120A">
        <w:rPr>
          <w:rFonts w:ascii="Cambria" w:hAnsi="Cambria" w:cstheme="majorBidi"/>
          <w:b/>
          <w:bCs/>
          <w:color w:val="222222"/>
          <w:szCs w:val="22"/>
          <w:shd w:val="clear" w:color="auto" w:fill="FFFFFF"/>
        </w:rPr>
        <w:t>2023</w:t>
      </w:r>
      <w:r w:rsidRPr="000D120A">
        <w:rPr>
          <w:rFonts w:ascii="Cambria" w:hAnsi="Cambria" w:cstheme="majorBidi"/>
          <w:color w:val="222222"/>
          <w:szCs w:val="22"/>
          <w:shd w:val="clear" w:color="auto" w:fill="FFFFFF"/>
        </w:rPr>
        <w:t xml:space="preserve">. </w:t>
      </w:r>
    </w:p>
    <w:p w:rsidR="00011CB9" w:rsidRPr="000D120A" w:rsidRDefault="00011CB9" w:rsidP="00357BDB">
      <w:pPr>
        <w:spacing w:after="0"/>
        <w:jc w:val="both"/>
        <w:rPr>
          <w:rFonts w:ascii="Cambria" w:hAnsi="Cambria" w:cstheme="majorBidi"/>
          <w:color w:val="222222"/>
          <w:szCs w:val="22"/>
          <w:shd w:val="clear" w:color="auto" w:fill="FFFFFF"/>
        </w:rPr>
      </w:pPr>
    </w:p>
    <w:p w:rsidR="00011CB9" w:rsidRPr="000D120A" w:rsidRDefault="00011CB9" w:rsidP="00357BDB">
      <w:pPr>
        <w:spacing w:after="0"/>
        <w:jc w:val="both"/>
        <w:rPr>
          <w:rFonts w:ascii="Cambria" w:hAnsi="Cambria" w:cstheme="majorBidi"/>
          <w:color w:val="222222"/>
          <w:szCs w:val="22"/>
          <w:shd w:val="clear" w:color="auto" w:fill="FFFFFF"/>
        </w:rPr>
      </w:pPr>
      <w:r w:rsidRPr="000D120A">
        <w:rPr>
          <w:rFonts w:ascii="Cambria" w:hAnsi="Cambria" w:cstheme="majorBidi"/>
          <w:color w:val="222222"/>
          <w:szCs w:val="22"/>
          <w:shd w:val="clear" w:color="auto" w:fill="FFFFFF"/>
        </w:rPr>
        <w:t>7. The candidates must ascertain their eligibility before applying, as ineligible candidates will not be interviewed.</w:t>
      </w:r>
    </w:p>
    <w:p w:rsidR="00011CB9" w:rsidRPr="000D120A" w:rsidRDefault="00011CB9" w:rsidP="00357BDB">
      <w:pPr>
        <w:spacing w:after="0"/>
        <w:jc w:val="both"/>
        <w:rPr>
          <w:rFonts w:ascii="Cambria" w:hAnsi="Cambria" w:cstheme="majorBidi"/>
          <w:color w:val="222222"/>
          <w:szCs w:val="22"/>
          <w:shd w:val="clear" w:color="auto" w:fill="FFFFFF"/>
        </w:rPr>
      </w:pPr>
    </w:p>
    <w:p w:rsidR="00011CB9" w:rsidRPr="000D120A" w:rsidRDefault="00011CB9" w:rsidP="00357BDB">
      <w:pPr>
        <w:spacing w:after="0"/>
        <w:jc w:val="both"/>
        <w:rPr>
          <w:rFonts w:ascii="Cambria" w:hAnsi="Cambria" w:cstheme="majorBidi"/>
          <w:color w:val="222222"/>
          <w:szCs w:val="22"/>
          <w:shd w:val="clear" w:color="auto" w:fill="FFFFFF"/>
        </w:rPr>
      </w:pPr>
      <w:r w:rsidRPr="000D120A">
        <w:rPr>
          <w:rFonts w:ascii="Cambria" w:hAnsi="Cambria" w:cstheme="majorBidi"/>
          <w:color w:val="222222"/>
          <w:szCs w:val="22"/>
          <w:shd w:val="clear" w:color="auto" w:fill="FFFFFF"/>
        </w:rPr>
        <w:t xml:space="preserve"> 8. All the candidates are requested to appear for a Walk-In interview with an application form, experience certificates, publications, and original degree certificates and transcripts. </w:t>
      </w:r>
    </w:p>
    <w:p w:rsidR="00011CB9" w:rsidRPr="000D120A" w:rsidRDefault="00011CB9" w:rsidP="00357BDB">
      <w:pPr>
        <w:spacing w:after="0"/>
        <w:jc w:val="both"/>
        <w:rPr>
          <w:rFonts w:ascii="Cambria" w:hAnsi="Cambria" w:cstheme="majorBidi"/>
          <w:color w:val="222222"/>
          <w:szCs w:val="22"/>
          <w:shd w:val="clear" w:color="auto" w:fill="FFFFFF"/>
        </w:rPr>
      </w:pPr>
    </w:p>
    <w:p w:rsidR="00011CB9" w:rsidRPr="000D120A" w:rsidRDefault="00011CB9" w:rsidP="00357BDB">
      <w:pPr>
        <w:spacing w:after="0"/>
        <w:jc w:val="both"/>
        <w:rPr>
          <w:rFonts w:ascii="Cambria" w:hAnsi="Cambria" w:cstheme="majorBidi"/>
          <w:color w:val="222222"/>
          <w:szCs w:val="22"/>
          <w:shd w:val="clear" w:color="auto" w:fill="FFFFFF"/>
        </w:rPr>
      </w:pPr>
      <w:r w:rsidRPr="000D120A">
        <w:rPr>
          <w:rFonts w:ascii="Cambria" w:hAnsi="Cambria" w:cstheme="majorBidi"/>
          <w:color w:val="222222"/>
          <w:szCs w:val="22"/>
          <w:shd w:val="clear" w:color="auto" w:fill="FFFFFF"/>
        </w:rPr>
        <w:t xml:space="preserve"> 9. Original mark sheets, certificates, award/fellowship, </w:t>
      </w:r>
      <w:proofErr w:type="spellStart"/>
      <w:r w:rsidRPr="000D120A">
        <w:rPr>
          <w:rFonts w:ascii="Cambria" w:hAnsi="Cambria" w:cstheme="majorBidi"/>
          <w:color w:val="222222"/>
          <w:szCs w:val="22"/>
          <w:shd w:val="clear" w:color="auto" w:fill="FFFFFF"/>
        </w:rPr>
        <w:t>etc</w:t>
      </w:r>
      <w:proofErr w:type="spellEnd"/>
      <w:r w:rsidRPr="000D120A">
        <w:rPr>
          <w:rFonts w:ascii="Cambria" w:hAnsi="Cambria" w:cstheme="majorBidi"/>
          <w:color w:val="222222"/>
          <w:szCs w:val="22"/>
          <w:shd w:val="clear" w:color="auto" w:fill="FFFFFF"/>
        </w:rPr>
        <w:t xml:space="preserve"> must be accomplished for verification at the time of the interview, and attach one set of attested copies of the documents with the application form.  </w:t>
      </w:r>
    </w:p>
    <w:p w:rsidR="00011CB9" w:rsidRPr="000D120A" w:rsidRDefault="00011CB9" w:rsidP="00357BDB">
      <w:pPr>
        <w:spacing w:after="0"/>
        <w:jc w:val="both"/>
        <w:rPr>
          <w:rFonts w:ascii="Cambria" w:hAnsi="Cambria" w:cstheme="majorBidi"/>
          <w:color w:val="222222"/>
          <w:szCs w:val="22"/>
          <w:shd w:val="clear" w:color="auto" w:fill="FFFFFF"/>
        </w:rPr>
      </w:pPr>
    </w:p>
    <w:p w:rsidR="00011CB9" w:rsidRPr="000D120A" w:rsidRDefault="00011CB9" w:rsidP="00357BDB">
      <w:pPr>
        <w:spacing w:after="0"/>
        <w:jc w:val="both"/>
        <w:rPr>
          <w:rFonts w:ascii="Cambria" w:hAnsi="Cambria" w:cstheme="majorBidi"/>
          <w:color w:val="222222"/>
          <w:szCs w:val="22"/>
          <w:shd w:val="clear" w:color="auto" w:fill="FFFFFF"/>
        </w:rPr>
      </w:pPr>
      <w:r w:rsidRPr="000D120A">
        <w:rPr>
          <w:rFonts w:ascii="Cambria" w:hAnsi="Cambria" w:cstheme="majorBidi"/>
          <w:color w:val="222222"/>
          <w:szCs w:val="22"/>
          <w:shd w:val="clear" w:color="auto" w:fill="FFFFFF"/>
        </w:rPr>
        <w:t xml:space="preserve">10. No TA/DA will be paid for appearing in the interview. </w:t>
      </w:r>
    </w:p>
    <w:p w:rsidR="00011CB9" w:rsidRPr="000D120A" w:rsidRDefault="00011CB9" w:rsidP="00357BDB">
      <w:pPr>
        <w:spacing w:after="0"/>
        <w:jc w:val="both"/>
        <w:rPr>
          <w:rFonts w:ascii="Cambria" w:hAnsi="Cambria" w:cstheme="majorBidi"/>
          <w:color w:val="222222"/>
          <w:szCs w:val="22"/>
          <w:shd w:val="clear" w:color="auto" w:fill="FFFFFF"/>
        </w:rPr>
      </w:pPr>
    </w:p>
    <w:p w:rsidR="00011CB9" w:rsidRPr="000D120A" w:rsidRDefault="00011CB9" w:rsidP="00357BDB">
      <w:pPr>
        <w:spacing w:after="0"/>
        <w:jc w:val="both"/>
        <w:rPr>
          <w:rFonts w:ascii="Cambria" w:hAnsi="Cambria" w:cstheme="majorBidi"/>
          <w:color w:val="222222"/>
          <w:szCs w:val="22"/>
          <w:shd w:val="clear" w:color="auto" w:fill="FFFFFF"/>
        </w:rPr>
      </w:pPr>
      <w:r w:rsidRPr="000D120A">
        <w:rPr>
          <w:rFonts w:ascii="Cambria" w:hAnsi="Cambria" w:cstheme="majorBidi"/>
          <w:color w:val="222222"/>
          <w:szCs w:val="22"/>
          <w:shd w:val="clear" w:color="auto" w:fill="FFFFFF"/>
        </w:rPr>
        <w:t xml:space="preserve">11. Canvassing in any form or bringing influence, political or otherwise, will lead to disqualification of the candidate(s). </w:t>
      </w:r>
    </w:p>
    <w:p w:rsidR="00011CB9" w:rsidRPr="000D120A" w:rsidRDefault="00011CB9" w:rsidP="00357BDB">
      <w:pPr>
        <w:spacing w:after="0"/>
        <w:jc w:val="both"/>
        <w:rPr>
          <w:rFonts w:ascii="Cambria" w:hAnsi="Cambria" w:cstheme="majorBidi"/>
          <w:color w:val="222222"/>
          <w:szCs w:val="22"/>
          <w:shd w:val="clear" w:color="auto" w:fill="FFFFFF"/>
        </w:rPr>
      </w:pPr>
    </w:p>
    <w:p w:rsidR="00011CB9" w:rsidRPr="000D120A" w:rsidRDefault="00011CB9" w:rsidP="00357BDB">
      <w:pPr>
        <w:spacing w:after="0"/>
        <w:jc w:val="both"/>
        <w:rPr>
          <w:rFonts w:ascii="Cambria" w:hAnsi="Cambria" w:cstheme="majorBidi"/>
          <w:color w:val="222222"/>
          <w:szCs w:val="22"/>
          <w:shd w:val="clear" w:color="auto" w:fill="FFFFFF"/>
        </w:rPr>
      </w:pPr>
      <w:r w:rsidRPr="000D120A">
        <w:rPr>
          <w:rFonts w:ascii="Cambria" w:hAnsi="Cambria" w:cstheme="majorBidi"/>
          <w:color w:val="222222"/>
          <w:szCs w:val="22"/>
          <w:shd w:val="clear" w:color="auto" w:fill="FFFFFF"/>
        </w:rPr>
        <w:t xml:space="preserve">12. Candidates should strictly adhere to guidelines issued by World Health Organization and Centre </w:t>
      </w:r>
      <w:proofErr w:type="spellStart"/>
      <w:r w:rsidRPr="000D120A">
        <w:rPr>
          <w:rFonts w:ascii="Cambria" w:hAnsi="Cambria" w:cstheme="majorBidi"/>
          <w:color w:val="222222"/>
          <w:szCs w:val="22"/>
          <w:shd w:val="clear" w:color="auto" w:fill="FFFFFF"/>
        </w:rPr>
        <w:t>Govt</w:t>
      </w:r>
      <w:proofErr w:type="spellEnd"/>
      <w:r w:rsidRPr="000D120A">
        <w:rPr>
          <w:rFonts w:ascii="Cambria" w:hAnsi="Cambria" w:cstheme="majorBidi"/>
          <w:color w:val="222222"/>
          <w:szCs w:val="22"/>
          <w:shd w:val="clear" w:color="auto" w:fill="FFFFFF"/>
        </w:rPr>
        <w:t xml:space="preserve">/State </w:t>
      </w:r>
      <w:proofErr w:type="spellStart"/>
      <w:r w:rsidRPr="000D120A">
        <w:rPr>
          <w:rFonts w:ascii="Cambria" w:hAnsi="Cambria" w:cstheme="majorBidi"/>
          <w:color w:val="222222"/>
          <w:szCs w:val="22"/>
          <w:shd w:val="clear" w:color="auto" w:fill="FFFFFF"/>
        </w:rPr>
        <w:t>Govt</w:t>
      </w:r>
      <w:proofErr w:type="spellEnd"/>
      <w:r w:rsidRPr="000D120A">
        <w:rPr>
          <w:rFonts w:ascii="Cambria" w:hAnsi="Cambria" w:cstheme="majorBidi"/>
          <w:color w:val="222222"/>
          <w:szCs w:val="22"/>
          <w:shd w:val="clear" w:color="auto" w:fill="FFFFFF"/>
        </w:rPr>
        <w:t xml:space="preserve"> on Covid-19. </w:t>
      </w:r>
    </w:p>
    <w:p w:rsidR="00011CB9" w:rsidRPr="000D120A" w:rsidRDefault="00011CB9" w:rsidP="00357BDB">
      <w:pPr>
        <w:spacing w:after="0"/>
        <w:jc w:val="both"/>
        <w:rPr>
          <w:rFonts w:ascii="Cambria" w:hAnsi="Cambria" w:cstheme="majorBidi"/>
          <w:color w:val="222222"/>
          <w:szCs w:val="22"/>
          <w:shd w:val="clear" w:color="auto" w:fill="FFFFFF"/>
        </w:rPr>
      </w:pPr>
    </w:p>
    <w:p w:rsidR="00011CB9" w:rsidRPr="000D120A" w:rsidRDefault="00011CB9" w:rsidP="00357BDB">
      <w:pPr>
        <w:spacing w:after="0"/>
        <w:jc w:val="both"/>
        <w:rPr>
          <w:rFonts w:ascii="Cambria" w:hAnsi="Cambria" w:cstheme="majorBidi"/>
          <w:color w:val="222222"/>
          <w:szCs w:val="22"/>
          <w:shd w:val="clear" w:color="auto" w:fill="FFFFFF"/>
        </w:rPr>
      </w:pPr>
    </w:p>
    <w:p w:rsidR="00011CB9" w:rsidRPr="000D120A" w:rsidRDefault="00011CB9" w:rsidP="00357BDB">
      <w:pPr>
        <w:spacing w:after="0"/>
        <w:jc w:val="both"/>
        <w:rPr>
          <w:rFonts w:ascii="Cambria" w:hAnsi="Cambria" w:cstheme="majorBidi"/>
          <w:szCs w:val="22"/>
        </w:rPr>
      </w:pPr>
    </w:p>
    <w:p w:rsidR="00011CB9" w:rsidRPr="000D120A" w:rsidRDefault="00011CB9" w:rsidP="00357BDB">
      <w:pPr>
        <w:spacing w:after="0"/>
        <w:ind w:left="5760"/>
        <w:jc w:val="right"/>
        <w:rPr>
          <w:rFonts w:ascii="Cambria" w:hAnsi="Cambria" w:cstheme="majorBidi"/>
          <w:b/>
          <w:bCs/>
          <w:color w:val="222222"/>
          <w:szCs w:val="22"/>
          <w:shd w:val="clear" w:color="auto" w:fill="FFFFFF"/>
        </w:rPr>
      </w:pPr>
      <w:r w:rsidRPr="000D120A">
        <w:rPr>
          <w:rFonts w:ascii="Cambria" w:hAnsi="Cambria" w:cstheme="majorBidi"/>
          <w:b/>
          <w:bCs/>
          <w:color w:val="222222"/>
          <w:szCs w:val="22"/>
          <w:shd w:val="clear" w:color="auto" w:fill="FFFFFF"/>
        </w:rPr>
        <w:t xml:space="preserve"> Manager Administration</w:t>
      </w:r>
    </w:p>
    <w:p w:rsidR="00011CB9" w:rsidRPr="000D120A" w:rsidRDefault="00011CB9" w:rsidP="00357BDB">
      <w:pPr>
        <w:jc w:val="right"/>
        <w:rPr>
          <w:rFonts w:ascii="Cambria" w:hAnsi="Cambria" w:cstheme="majorBidi"/>
          <w:szCs w:val="22"/>
        </w:rPr>
      </w:pPr>
    </w:p>
    <w:p w:rsidR="00011CB9" w:rsidRPr="000D120A" w:rsidRDefault="00011CB9" w:rsidP="00357BDB">
      <w:pPr>
        <w:jc w:val="both"/>
        <w:rPr>
          <w:rFonts w:ascii="Cambria" w:hAnsi="Cambria" w:cstheme="majorBidi"/>
          <w:szCs w:val="22"/>
        </w:rPr>
      </w:pPr>
    </w:p>
    <w:p w:rsidR="00011CB9" w:rsidRPr="000D120A" w:rsidRDefault="00011CB9" w:rsidP="00357BDB">
      <w:pPr>
        <w:jc w:val="both"/>
        <w:rPr>
          <w:rFonts w:ascii="Cambria" w:hAnsi="Cambria"/>
          <w:szCs w:val="22"/>
        </w:rPr>
      </w:pPr>
    </w:p>
    <w:p w:rsidR="00011CB9" w:rsidRPr="000D120A" w:rsidRDefault="00011CB9" w:rsidP="00357BDB">
      <w:pPr>
        <w:jc w:val="both"/>
        <w:rPr>
          <w:rFonts w:ascii="Cambria" w:hAnsi="Cambria"/>
          <w:szCs w:val="22"/>
        </w:rPr>
      </w:pPr>
    </w:p>
    <w:p w:rsidR="004429F2" w:rsidRPr="000D120A" w:rsidRDefault="004429F2" w:rsidP="00357BDB">
      <w:pPr>
        <w:jc w:val="both"/>
        <w:rPr>
          <w:rFonts w:ascii="Cambria" w:hAnsi="Cambria"/>
          <w:szCs w:val="22"/>
        </w:rPr>
      </w:pPr>
    </w:p>
    <w:sectPr w:rsidR="004429F2" w:rsidRPr="000D1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880"/>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1C60FF"/>
    <w:multiLevelType w:val="hybridMultilevel"/>
    <w:tmpl w:val="40AC7B76"/>
    <w:lvl w:ilvl="0" w:tplc="F5F0AC60">
      <w:start w:val="1"/>
      <w:numFmt w:val="decimal"/>
      <w:lvlText w:val="%1."/>
      <w:lvlJc w:val="left"/>
      <w:pPr>
        <w:ind w:left="644"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B95F7F"/>
    <w:multiLevelType w:val="hybridMultilevel"/>
    <w:tmpl w:val="BDA6F976"/>
    <w:lvl w:ilvl="0" w:tplc="D71A873A">
      <w:start w:val="1"/>
      <w:numFmt w:val="decimal"/>
      <w:lvlText w:val="%1."/>
      <w:lvlJc w:val="left"/>
      <w:pPr>
        <w:ind w:left="644" w:hanging="360"/>
      </w:pPr>
      <w:rPr>
        <w:b/>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0B9E547A"/>
    <w:multiLevelType w:val="hybridMultilevel"/>
    <w:tmpl w:val="02F6FC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C232E4"/>
    <w:multiLevelType w:val="hybridMultilevel"/>
    <w:tmpl w:val="33E410B0"/>
    <w:lvl w:ilvl="0" w:tplc="6CF43C72">
      <w:start w:val="1"/>
      <w:numFmt w:val="decimal"/>
      <w:lvlText w:val="%1."/>
      <w:lvlJc w:val="left"/>
      <w:pPr>
        <w:ind w:left="92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C4430"/>
    <w:multiLevelType w:val="hybridMultilevel"/>
    <w:tmpl w:val="9D24D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43423B"/>
    <w:multiLevelType w:val="hybridMultilevel"/>
    <w:tmpl w:val="487C0DEC"/>
    <w:lvl w:ilvl="0" w:tplc="9F8E8C34">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6FC74D0"/>
    <w:multiLevelType w:val="hybridMultilevel"/>
    <w:tmpl w:val="367CA126"/>
    <w:lvl w:ilvl="0" w:tplc="1C961488">
      <w:start w:val="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3C21C2"/>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D4B5339"/>
    <w:multiLevelType w:val="hybridMultilevel"/>
    <w:tmpl w:val="E124A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DD10523"/>
    <w:multiLevelType w:val="hybridMultilevel"/>
    <w:tmpl w:val="53D82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B2AAE"/>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86314"/>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9A6016D"/>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ADB4EFB"/>
    <w:multiLevelType w:val="hybridMultilevel"/>
    <w:tmpl w:val="C3B48472"/>
    <w:lvl w:ilvl="0" w:tplc="998E798C">
      <w:start w:val="1"/>
      <w:numFmt w:val="decimal"/>
      <w:lvlText w:val="%1."/>
      <w:lvlJc w:val="left"/>
      <w:pPr>
        <w:ind w:left="502" w:hanging="360"/>
      </w:pPr>
      <w:rPr>
        <w:b/>
        <w:bCs/>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5">
    <w:nsid w:val="613C0EAD"/>
    <w:multiLevelType w:val="hybridMultilevel"/>
    <w:tmpl w:val="F9609DA2"/>
    <w:lvl w:ilvl="0" w:tplc="E828FA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3A09DD"/>
    <w:multiLevelType w:val="hybridMultilevel"/>
    <w:tmpl w:val="5794277A"/>
    <w:lvl w:ilvl="0" w:tplc="E14E2A3A">
      <w:start w:val="3"/>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0EF46B8"/>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6032E84"/>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86BD9"/>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43009E"/>
    <w:multiLevelType w:val="hybridMultilevel"/>
    <w:tmpl w:val="C4F2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A6E05"/>
    <w:multiLevelType w:val="hybridMultilevel"/>
    <w:tmpl w:val="EACC4FB2"/>
    <w:lvl w:ilvl="0" w:tplc="A754A9D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18"/>
  </w:num>
  <w:num w:numId="5">
    <w:abstractNumId w:val="8"/>
  </w:num>
  <w:num w:numId="6">
    <w:abstractNumId w:val="12"/>
  </w:num>
  <w:num w:numId="7">
    <w:abstractNumId w:val="17"/>
  </w:num>
  <w:num w:numId="8">
    <w:abstractNumId w:val="5"/>
  </w:num>
  <w:num w:numId="9">
    <w:abstractNumId w:val="16"/>
  </w:num>
  <w:num w:numId="10">
    <w:abstractNumId w:val="21"/>
  </w:num>
  <w:num w:numId="11">
    <w:abstractNumId w:val="7"/>
  </w:num>
  <w:num w:numId="12">
    <w:abstractNumId w:val="6"/>
  </w:num>
  <w:num w:numId="13">
    <w:abstractNumId w:val="9"/>
  </w:num>
  <w:num w:numId="14">
    <w:abstractNumId w:val="0"/>
  </w:num>
  <w:num w:numId="15">
    <w:abstractNumId w:val="13"/>
  </w:num>
  <w:num w:numId="16">
    <w:abstractNumId w:val="1"/>
  </w:num>
  <w:num w:numId="17">
    <w:abstractNumId w:val="19"/>
  </w:num>
  <w:num w:numId="18">
    <w:abstractNumId w:val="2"/>
  </w:num>
  <w:num w:numId="19">
    <w:abstractNumId w:val="20"/>
  </w:num>
  <w:num w:numId="20">
    <w:abstractNumId w:val="10"/>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B9"/>
    <w:rsid w:val="00011CB9"/>
    <w:rsid w:val="000D120A"/>
    <w:rsid w:val="001C1576"/>
    <w:rsid w:val="00264140"/>
    <w:rsid w:val="002954DC"/>
    <w:rsid w:val="00343A2E"/>
    <w:rsid w:val="00350332"/>
    <w:rsid w:val="00357BDB"/>
    <w:rsid w:val="003C0ADA"/>
    <w:rsid w:val="004429F2"/>
    <w:rsid w:val="005D16D7"/>
    <w:rsid w:val="00651A0C"/>
    <w:rsid w:val="00883C05"/>
    <w:rsid w:val="009966F7"/>
    <w:rsid w:val="00A24BEE"/>
    <w:rsid w:val="00B54BA9"/>
    <w:rsid w:val="00C54FA1"/>
    <w:rsid w:val="00C569EF"/>
    <w:rsid w:val="00C80A19"/>
    <w:rsid w:val="00D064ED"/>
    <w:rsid w:val="00E7324F"/>
    <w:rsid w:val="00F311B0"/>
    <w:rsid w:val="00F774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bi.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Admin-4</cp:lastModifiedBy>
  <cp:revision>93</cp:revision>
  <cp:lastPrinted>2023-05-15T06:34:00Z</cp:lastPrinted>
  <dcterms:created xsi:type="dcterms:W3CDTF">2023-07-01T12:02:00Z</dcterms:created>
  <dcterms:modified xsi:type="dcterms:W3CDTF">2023-07-11T06:39:00Z</dcterms:modified>
</cp:coreProperties>
</file>